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Экономики и управления </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8626E8"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w:t>
      </w: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В ФОРМЕ ПРАКТИЧЕСКОЙ ПОДГОТОВКИ ПРИ РЕАЛИЗАЦИИ УЧЕБНОЙ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УЧЕБНАЯ</w:t>
      </w:r>
      <w:r w:rsidR="00860A23">
        <w:rPr>
          <w:rFonts w:ascii="Times New Roman" w:hAnsi="Times New Roman" w:cs="Times New Roman"/>
          <w:sz w:val="28"/>
          <w:szCs w:val="28"/>
        </w:rPr>
        <w:t xml:space="preserve"> </w:t>
      </w:r>
      <w:r w:rsidRPr="00BB3BB3">
        <w:rPr>
          <w:rFonts w:ascii="Times New Roman" w:hAnsi="Times New Roman" w:cs="Times New Roman"/>
          <w:sz w:val="28"/>
          <w:szCs w:val="28"/>
        </w:rPr>
        <w:t>ПРАКТИКА</w:t>
      </w:r>
    </w:p>
    <w:p w:rsidR="004B0E60"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sidR="00114118">
        <w:rPr>
          <w:rFonts w:ascii="Times New Roman" w:hAnsi="Times New Roman" w:cs="Times New Roman"/>
          <w:sz w:val="28"/>
          <w:szCs w:val="28"/>
        </w:rPr>
        <w:t>ознакомительная практика</w:t>
      </w:r>
      <w:r w:rsidRPr="00BB3BB3">
        <w:rPr>
          <w:rFonts w:ascii="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38.03.01 Экономика</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AC138F" w:rsidRPr="00AC138F">
        <w:rPr>
          <w:rFonts w:ascii="Times New Roman" w:eastAsia="Times New Roman" w:hAnsi="Times New Roman" w:cs="Times New Roman"/>
          <w:b/>
          <w:sz w:val="28"/>
          <w:szCs w:val="28"/>
        </w:rPr>
        <w:t>Учет, анализ и аудит</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322317">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Доцент кафедры экономика и управление </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экономики и управления </w:t>
      </w:r>
    </w:p>
    <w:p w:rsidR="00795BAA" w:rsidRPr="00BB3BB3" w:rsidRDefault="009F62B0"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FC7060">
        <w:rPr>
          <w:rFonts w:ascii="Times New Roman" w:hAnsi="Times New Roman" w:cs="Times New Roman"/>
          <w:sz w:val="28"/>
          <w:szCs w:val="28"/>
        </w:rPr>
        <w:t xml:space="preserve"> </w:t>
      </w:r>
      <w:r w:rsidR="0004055B">
        <w:rPr>
          <w:rFonts w:ascii="Times New Roman" w:hAnsi="Times New Roman" w:cs="Times New Roman"/>
          <w:sz w:val="28"/>
          <w:szCs w:val="28"/>
        </w:rPr>
        <w:t>8</w:t>
      </w:r>
      <w:r w:rsidRPr="00BB3BB3">
        <w:rPr>
          <w:rFonts w:ascii="Times New Roman" w:hAnsi="Times New Roman" w:cs="Times New Roman"/>
          <w:sz w:val="28"/>
          <w:szCs w:val="28"/>
        </w:rPr>
        <w:t xml:space="preserve"> от  </w:t>
      </w:r>
      <w:r w:rsidR="00322317">
        <w:rPr>
          <w:rFonts w:ascii="Times New Roman" w:hAnsi="Times New Roman" w:cs="Times New Roman"/>
          <w:sz w:val="28"/>
          <w:szCs w:val="28"/>
        </w:rPr>
        <w:t>24</w:t>
      </w:r>
      <w:r w:rsidR="00FC7060">
        <w:rPr>
          <w:rFonts w:ascii="Times New Roman" w:hAnsi="Times New Roman" w:cs="Times New Roman"/>
          <w:sz w:val="28"/>
          <w:szCs w:val="28"/>
        </w:rPr>
        <w:t>.0</w:t>
      </w:r>
      <w:r w:rsidR="00322317">
        <w:rPr>
          <w:rFonts w:ascii="Times New Roman" w:hAnsi="Times New Roman" w:cs="Times New Roman"/>
          <w:sz w:val="28"/>
          <w:szCs w:val="28"/>
        </w:rPr>
        <w:t>3.2023</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DD2ADF">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0C6E15" w:rsidRPr="00114118" w:rsidRDefault="000C6E15" w:rsidP="000C6E15">
      <w:pPr>
        <w:pStyle w:val="af2"/>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38.03.01</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Экономика</w:t>
      </w:r>
      <w:r w:rsidR="008603A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 xml:space="preserve"> направленность (профиль) «</w:t>
      </w:r>
      <w:r w:rsidR="00A73845">
        <w:rPr>
          <w:rFonts w:ascii="Times New Roman" w:eastAsia="Times New Roman" w:hAnsi="Times New Roman" w:cs="Times New Roman"/>
          <w:sz w:val="28"/>
          <w:szCs w:val="28"/>
        </w:rPr>
        <w:t>Учет, анализ и аудит</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860A23" w:rsidRPr="00376777">
        <w:rPr>
          <w:rStyle w:val="fontstyle01"/>
          <w:rFonts w:ascii="Times New Roman" w:hAnsi="Times New Roman" w:cs="Times New Roman"/>
          <w:b w:val="0"/>
          <w:color w:val="auto"/>
        </w:rPr>
        <w:t>учебной практики (ознакомительная практика)</w:t>
      </w:r>
    </w:p>
    <w:p w:rsidR="00860A23" w:rsidRPr="00376777" w:rsidRDefault="00860A23" w:rsidP="00376777">
      <w:pPr>
        <w:pStyle w:val="31"/>
        <w:shd w:val="clear" w:color="auto" w:fill="auto"/>
        <w:spacing w:after="0" w:line="240" w:lineRule="auto"/>
        <w:jc w:val="left"/>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Pr="00376777">
        <w:rPr>
          <w:bCs/>
          <w:color w:val="auto"/>
        </w:rPr>
        <w:t>учебной практики (ознакомительная практика)</w:t>
      </w:r>
    </w:p>
    <w:p w:rsidR="00860A23" w:rsidRPr="00376777" w:rsidRDefault="00860A23" w:rsidP="00376777">
      <w:pPr>
        <w:spacing w:after="0" w:line="240" w:lineRule="auto"/>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Pr="00376777">
        <w:rPr>
          <w:rFonts w:ascii="Times New Roman" w:hAnsi="Times New Roman" w:cs="Times New Roman"/>
          <w:sz w:val="24"/>
          <w:szCs w:val="24"/>
        </w:rPr>
        <w:t xml:space="preserve">учебной практики </w:t>
      </w:r>
      <w:r w:rsidRPr="00376777">
        <w:rPr>
          <w:rStyle w:val="fontstyle01"/>
          <w:rFonts w:ascii="Times New Roman" w:hAnsi="Times New Roman" w:cs="Times New Roman"/>
          <w:b w:val="0"/>
          <w:color w:val="auto"/>
        </w:rPr>
        <w:t>(ознакомительная практика)</w:t>
      </w:r>
    </w:p>
    <w:p w:rsidR="00860A23" w:rsidRPr="00376777" w:rsidRDefault="00860A23" w:rsidP="00376777">
      <w:pPr>
        <w:spacing w:after="0" w:line="240" w:lineRule="auto"/>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Pr="00376777">
        <w:rPr>
          <w:rFonts w:ascii="Times New Roman" w:hAnsi="Times New Roman" w:cs="Times New Roman"/>
          <w:sz w:val="24"/>
          <w:szCs w:val="24"/>
        </w:rPr>
        <w:t>учебной практики (ознакомительной практики)</w:t>
      </w:r>
    </w:p>
    <w:p w:rsidR="00376777" w:rsidRPr="00376777" w:rsidRDefault="00860A23" w:rsidP="00376777">
      <w:pPr>
        <w:spacing w:after="0" w:line="240" w:lineRule="auto"/>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376777" w:rsidRPr="00376777">
        <w:rPr>
          <w:rFonts w:ascii="Times New Roman" w:hAnsi="Times New Roman" w:cs="Times New Roman"/>
          <w:sz w:val="24"/>
          <w:szCs w:val="24"/>
        </w:rPr>
        <w:t>учебной практики (ознакомительной практики)</w:t>
      </w:r>
    </w:p>
    <w:p w:rsidR="008E6649" w:rsidRPr="00376777" w:rsidRDefault="00860A23" w:rsidP="008E6649">
      <w:pPr>
        <w:spacing w:after="0" w:line="240" w:lineRule="auto"/>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практической подготовки в форме</w:t>
      </w:r>
      <w:r w:rsidR="00376777" w:rsidRPr="00376777">
        <w:rPr>
          <w:bCs/>
          <w:sz w:val="24"/>
          <w:szCs w:val="24"/>
        </w:rPr>
        <w:t xml:space="preserve"> </w:t>
      </w:r>
      <w:r w:rsidR="00376777" w:rsidRPr="00376777">
        <w:rPr>
          <w:rFonts w:ascii="Times New Roman" w:hAnsi="Times New Roman" w:cs="Times New Roman"/>
          <w:sz w:val="24"/>
          <w:szCs w:val="24"/>
        </w:rPr>
        <w:t xml:space="preserve"> учебной практики</w:t>
      </w:r>
      <w:r w:rsidR="008E6649">
        <w:rPr>
          <w:rFonts w:ascii="Times New Roman" w:hAnsi="Times New Roman" w:cs="Times New Roman"/>
          <w:sz w:val="24"/>
          <w:szCs w:val="24"/>
        </w:rPr>
        <w:t xml:space="preserve"> </w:t>
      </w:r>
      <w:r w:rsidR="008E6649" w:rsidRPr="00376777">
        <w:rPr>
          <w:rFonts w:ascii="Times New Roman" w:hAnsi="Times New Roman" w:cs="Times New Roman"/>
          <w:sz w:val="24"/>
          <w:szCs w:val="24"/>
        </w:rPr>
        <w:t>(ознакомительной практики)</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4027BF">
      <w:pPr>
        <w:spacing w:after="0" w:line="240" w:lineRule="auto"/>
        <w:ind w:firstLine="709"/>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у</w:t>
      </w:r>
      <w:r w:rsidR="00E71E43" w:rsidRPr="00BF4117">
        <w:rPr>
          <w:rFonts w:ascii="Times New Roman" w:eastAsia="Times New Roman" w:hAnsi="Times New Roman" w:cs="Times New Roman"/>
          <w:color w:val="000000"/>
          <w:sz w:val="24"/>
          <w:szCs w:val="24"/>
        </w:rPr>
        <w:t>чебн</w:t>
      </w:r>
      <w:r w:rsidRPr="00BF4117">
        <w:rPr>
          <w:rFonts w:ascii="Times New Roman" w:eastAsia="Times New Roman" w:hAnsi="Times New Roman" w:cs="Times New Roman"/>
          <w:color w:val="000000"/>
          <w:sz w:val="24"/>
          <w:szCs w:val="24"/>
        </w:rPr>
        <w:t>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 xml:space="preserve">(ознакомительная практика)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38.03.01 Экономика направленность (профиль) программы «</w:t>
      </w:r>
      <w:r w:rsidR="008E4D69" w:rsidRPr="009B7830">
        <w:rPr>
          <w:rFonts w:ascii="Times New Roman" w:eastAsia="Times New Roman" w:hAnsi="Times New Roman" w:cs="Times New Roman"/>
          <w:sz w:val="24"/>
          <w:szCs w:val="24"/>
        </w:rPr>
        <w:t>Учет, анализ и аудит</w:t>
      </w:r>
      <w:r w:rsidR="00E71E43" w:rsidRPr="00BF3D48">
        <w:rPr>
          <w:rFonts w:ascii="Times New Roman" w:eastAsia="Times New Roman" w:hAnsi="Times New Roman" w:cs="Times New Roman"/>
          <w:color w:val="000000"/>
          <w:sz w:val="24"/>
          <w:szCs w:val="24"/>
        </w:rPr>
        <w:t xml:space="preserve">», </w:t>
      </w:r>
      <w:r w:rsidR="00E71E43" w:rsidRPr="00BF3D48">
        <w:rPr>
          <w:rFonts w:ascii="Times New Roman" w:hAnsi="Times New Roman" w:cs="Times New Roman"/>
          <w:sz w:val="24"/>
          <w:szCs w:val="24"/>
        </w:rPr>
        <w:t xml:space="preserve">проводится в соответствии с ФГОС </w:t>
      </w:r>
      <w:proofErr w:type="gramStart"/>
      <w:r w:rsidR="00E71E43" w:rsidRPr="00BF3D48">
        <w:rPr>
          <w:rFonts w:ascii="Times New Roman" w:hAnsi="Times New Roman" w:cs="Times New Roman"/>
          <w:sz w:val="24"/>
          <w:szCs w:val="24"/>
        </w:rPr>
        <w:t>ВО</w:t>
      </w:r>
      <w:proofErr w:type="gramEnd"/>
      <w:r w:rsidR="00E71E43" w:rsidRPr="00BF3D48">
        <w:rPr>
          <w:rFonts w:ascii="Times New Roman" w:hAnsi="Times New Roman" w:cs="Times New Roman"/>
          <w:sz w:val="24"/>
          <w:szCs w:val="24"/>
        </w:rPr>
        <w:t xml:space="preserve">, графиком учебного процесса, учебным планом. </w:t>
      </w:r>
      <w:r w:rsidR="00E71E43" w:rsidRPr="00BF3D48">
        <w:rPr>
          <w:rFonts w:ascii="Times New Roman" w:eastAsia="Times New Roman" w:hAnsi="Times New Roman" w:cs="Times New Roman"/>
          <w:color w:val="000000"/>
          <w:sz w:val="24"/>
          <w:szCs w:val="24"/>
        </w:rPr>
        <w:t>Учебная практика (Б</w:t>
      </w:r>
      <w:proofErr w:type="gramStart"/>
      <w:r w:rsidR="00E71E43" w:rsidRPr="00BF3D48">
        <w:rPr>
          <w:rFonts w:ascii="Times New Roman" w:eastAsia="Times New Roman" w:hAnsi="Times New Roman" w:cs="Times New Roman"/>
          <w:color w:val="000000"/>
          <w:sz w:val="24"/>
          <w:szCs w:val="24"/>
        </w:rPr>
        <w:t>2</w:t>
      </w:r>
      <w:proofErr w:type="gramEnd"/>
      <w:r w:rsidR="00E71E43" w:rsidRPr="00BF3D48">
        <w:rPr>
          <w:rFonts w:ascii="Times New Roman" w:eastAsia="Times New Roman" w:hAnsi="Times New Roman" w:cs="Times New Roman"/>
          <w:color w:val="000000"/>
          <w:sz w:val="24"/>
          <w:szCs w:val="24"/>
        </w:rPr>
        <w:t xml:space="preserve">.О.01(У)) </w:t>
      </w:r>
      <w:r w:rsidR="00640B06">
        <w:rPr>
          <w:rFonts w:ascii="Times New Roman" w:eastAsia="Times New Roman" w:hAnsi="Times New Roman" w:cs="Times New Roman"/>
          <w:color w:val="000000"/>
          <w:sz w:val="24"/>
          <w:szCs w:val="24"/>
        </w:rPr>
        <w:t xml:space="preserve">относится к Блоку 2 «Практики» </w:t>
      </w:r>
      <w:r w:rsidR="00E71E43" w:rsidRPr="00BF3D48">
        <w:rPr>
          <w:rFonts w:ascii="Times New Roman" w:eastAsia="Times New Roman" w:hAnsi="Times New Roman" w:cs="Times New Roman"/>
          <w:color w:val="000000"/>
          <w:sz w:val="24"/>
          <w:szCs w:val="24"/>
        </w:rPr>
        <w:t xml:space="preserve">учебного плана. </w:t>
      </w:r>
    </w:p>
    <w:p w:rsidR="001A4BF6" w:rsidRDefault="00114118" w:rsidP="004027BF">
      <w:pPr>
        <w:pStyle w:val="ad"/>
        <w:shd w:val="clear" w:color="auto" w:fill="FFFFFF"/>
        <w:spacing w:before="0" w:beforeAutospacing="0" w:after="0" w:afterAutospacing="0"/>
        <w:ind w:firstLine="709"/>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«Управление рисками и страховая деятельность</w:t>
      </w:r>
      <w:r w:rsidR="001A4BF6" w:rsidRPr="00BF3D48">
        <w:rPr>
          <w:color w:val="000000"/>
        </w:rPr>
        <w:t>»</w:t>
      </w:r>
      <w:r w:rsidR="001A4BF6" w:rsidRPr="00BF3D48">
        <w:rPr>
          <w:color w:val="000000" w:themeColor="text1"/>
        </w:rPr>
        <w:t xml:space="preserve">. </w:t>
      </w:r>
    </w:p>
    <w:p w:rsidR="00D822CA" w:rsidRPr="00D822CA" w:rsidRDefault="00D822CA" w:rsidP="004027BF">
      <w:pPr>
        <w:spacing w:after="0" w:line="240" w:lineRule="auto"/>
        <w:ind w:firstLine="709"/>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 xml:space="preserve">в соответствии </w:t>
      </w:r>
      <w:proofErr w:type="gramStart"/>
      <w:r w:rsidRPr="00D822CA">
        <w:rPr>
          <w:rFonts w:ascii="Times New Roman" w:eastAsia="Times New Roman" w:hAnsi="Times New Roman" w:cs="Times New Roman"/>
          <w:sz w:val="24"/>
          <w:szCs w:val="24"/>
          <w:lang w:eastAsia="en-US"/>
        </w:rPr>
        <w:t>с</w:t>
      </w:r>
      <w:proofErr w:type="gramEnd"/>
      <w:r w:rsidRPr="00D822CA">
        <w:rPr>
          <w:rFonts w:ascii="Times New Roman" w:eastAsia="Times New Roman" w:hAnsi="Times New Roman" w:cs="Times New Roman"/>
          <w:sz w:val="24"/>
          <w:szCs w:val="24"/>
          <w:lang w:eastAsia="en-US"/>
        </w:rPr>
        <w:t>:</w:t>
      </w:r>
    </w:p>
    <w:p w:rsidR="00D822CA" w:rsidRPr="00FD4B00" w:rsidRDefault="00D822CA" w:rsidP="004027BF">
      <w:pPr>
        <w:pStyle w:val="ad"/>
        <w:numPr>
          <w:ilvl w:val="0"/>
          <w:numId w:val="11"/>
        </w:numPr>
        <w:shd w:val="clear" w:color="auto" w:fill="FFFFFF"/>
        <w:spacing w:before="0" w:beforeAutospacing="0" w:after="0" w:afterAutospacing="0"/>
        <w:ind w:left="0" w:firstLine="709"/>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4027BF">
      <w:pPr>
        <w:pStyle w:val="ad"/>
        <w:numPr>
          <w:ilvl w:val="0"/>
          <w:numId w:val="11"/>
        </w:numPr>
        <w:shd w:val="clear" w:color="auto" w:fill="FFFFFF"/>
        <w:spacing w:before="0" w:beforeAutospacing="0" w:after="0" w:afterAutospacing="0"/>
        <w:ind w:left="0" w:firstLine="709"/>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4027BF">
      <w:pPr>
        <w:pStyle w:val="ad"/>
        <w:numPr>
          <w:ilvl w:val="0"/>
          <w:numId w:val="11"/>
        </w:numPr>
        <w:shd w:val="clear" w:color="auto" w:fill="FFFFFF"/>
        <w:spacing w:before="0" w:beforeAutospacing="0" w:after="0" w:afterAutospacing="0"/>
        <w:ind w:left="0" w:firstLine="709"/>
        <w:jc w:val="both"/>
      </w:pPr>
      <w:proofErr w:type="gramStart"/>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FD4B00" w:rsidRPr="00FD4B00" w:rsidRDefault="00FD4B00" w:rsidP="004027BF">
      <w:pPr>
        <w:pStyle w:val="2"/>
        <w:numPr>
          <w:ilvl w:val="0"/>
          <w:numId w:val="11"/>
        </w:numPr>
        <w:spacing w:before="0" w:line="240" w:lineRule="auto"/>
        <w:ind w:left="0" w:firstLine="709"/>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w:t>
      </w:r>
      <w:proofErr w:type="gramStart"/>
      <w:r w:rsidRPr="00FD4B00">
        <w:rPr>
          <w:rFonts w:ascii="Times New Roman" w:hAnsi="Times New Roman" w:cs="Times New Roman"/>
          <w:b w:val="0"/>
          <w:color w:val="auto"/>
          <w:sz w:val="24"/>
          <w:szCs w:val="24"/>
        </w:rPr>
        <w:t>обучающихся</w:t>
      </w:r>
      <w:proofErr w:type="gramEnd"/>
      <w:r w:rsidRPr="00FD4B00">
        <w:rPr>
          <w:rFonts w:ascii="Times New Roman" w:hAnsi="Times New Roman" w:cs="Times New Roman"/>
          <w:b w:val="0"/>
          <w:color w:val="auto"/>
          <w:sz w:val="24"/>
          <w:szCs w:val="24"/>
        </w:rPr>
        <w:t xml:space="preserve"> осваивающих основные образовательные программы высшего образования – программы </w:t>
      </w:r>
      <w:proofErr w:type="spellStart"/>
      <w:r w:rsidRPr="00FD4B00">
        <w:rPr>
          <w:rFonts w:ascii="Times New Roman" w:hAnsi="Times New Roman" w:cs="Times New Roman"/>
          <w:b w:val="0"/>
          <w:color w:val="auto"/>
          <w:sz w:val="24"/>
          <w:szCs w:val="24"/>
        </w:rPr>
        <w:t>бакалавриата</w:t>
      </w:r>
      <w:proofErr w:type="spellEnd"/>
      <w:r w:rsidRPr="00FD4B00">
        <w:rPr>
          <w:rFonts w:ascii="Times New Roman" w:hAnsi="Times New Roman" w:cs="Times New Roman"/>
          <w:b w:val="0"/>
          <w:color w:val="auto"/>
          <w:sz w:val="24"/>
          <w:szCs w:val="24"/>
        </w:rPr>
        <w:t xml:space="preserve">,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5E768D" w:rsidRPr="00BF4117">
        <w:rPr>
          <w:rStyle w:val="fontstyle01"/>
          <w:rFonts w:ascii="Times New Roman" w:hAnsi="Times New Roman" w:cs="Times New Roman"/>
        </w:rPr>
        <w:t>учебной практики</w:t>
      </w:r>
      <w:r w:rsidRPr="00BF4117">
        <w:rPr>
          <w:rStyle w:val="fontstyle01"/>
          <w:rFonts w:ascii="Times New Roman" w:hAnsi="Times New Roman" w:cs="Times New Roman"/>
        </w:rPr>
        <w:t xml:space="preserve"> (ознакомительная практика)</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4027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38.03.01 Экономика направленность (профиль) программы «</w:t>
      </w:r>
      <w:r w:rsidR="009B7830" w:rsidRPr="009B7830">
        <w:rPr>
          <w:rFonts w:ascii="Times New Roman" w:eastAsia="Times New Roman" w:hAnsi="Times New Roman" w:cs="Times New Roman"/>
          <w:sz w:val="24"/>
          <w:szCs w:val="24"/>
        </w:rPr>
        <w:t>Учет, анализ и аудит</w:t>
      </w:r>
      <w:r w:rsidRPr="00274D91">
        <w:rPr>
          <w:rFonts w:ascii="Times New Roman" w:eastAsia="Times New Roman" w:hAnsi="Times New Roman" w:cs="Times New Roman"/>
          <w:sz w:val="24"/>
          <w:szCs w:val="24"/>
        </w:rPr>
        <w:t>»</w:t>
      </w:r>
      <w:r w:rsidR="009B7830">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учебной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4027BF">
      <w:pPr>
        <w:spacing w:after="0" w:line="240" w:lineRule="auto"/>
        <w:ind w:firstLine="709"/>
        <w:jc w:val="both"/>
        <w:rPr>
          <w:rFonts w:ascii="Times New Roman" w:hAnsi="Times New Roman" w:cs="Times New Roman"/>
          <w:sz w:val="24"/>
          <w:szCs w:val="24"/>
        </w:rPr>
      </w:pPr>
      <w:proofErr w:type="gramStart"/>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Pr="00FD4B00">
        <w:rPr>
          <w:rStyle w:val="fontstyle21"/>
          <w:rFonts w:ascii="Times New Roman" w:hAnsi="Times New Roman" w:cs="Times New Roman"/>
        </w:rPr>
        <w:t>учебной (</w:t>
      </w:r>
      <w:r w:rsidRPr="00FD4B00">
        <w:rPr>
          <w:rFonts w:ascii="Times New Roman" w:eastAsia="Times New Roman" w:hAnsi="Times New Roman" w:cs="Times New Roman"/>
          <w:color w:val="000000"/>
          <w:sz w:val="24"/>
          <w:szCs w:val="24"/>
        </w:rPr>
        <w:t>ознакомительной)</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9B7830">
        <w:rPr>
          <w:rFonts w:ascii="Times New Roman" w:hAnsi="Times New Roman" w:cs="Times New Roman"/>
          <w:sz w:val="24"/>
          <w:szCs w:val="24"/>
        </w:rPr>
        <w:t>учета, анализа и аудита</w:t>
      </w:r>
      <w:r w:rsidRPr="00FD4B00">
        <w:rPr>
          <w:rFonts w:ascii="Times New Roman" w:hAnsi="Times New Roman" w:cs="Times New Roman"/>
          <w:sz w:val="24"/>
          <w:szCs w:val="24"/>
        </w:rPr>
        <w:t xml:space="preserve"> по направлению 38.03.01 Э</w:t>
      </w:r>
      <w:r w:rsidR="00ED1C9E" w:rsidRPr="00FD4B00">
        <w:rPr>
          <w:rFonts w:ascii="Times New Roman" w:hAnsi="Times New Roman" w:cs="Times New Roman"/>
          <w:sz w:val="24"/>
          <w:szCs w:val="24"/>
        </w:rPr>
        <w:t>ко</w:t>
      </w:r>
      <w:r w:rsidRPr="00FD4B00">
        <w:rPr>
          <w:rFonts w:ascii="Times New Roman" w:hAnsi="Times New Roman" w:cs="Times New Roman"/>
          <w:sz w:val="24"/>
          <w:szCs w:val="24"/>
        </w:rPr>
        <w:t>номика.</w:t>
      </w:r>
      <w:proofErr w:type="gramEnd"/>
    </w:p>
    <w:p w:rsidR="005E768D" w:rsidRPr="007B58D9" w:rsidRDefault="005E768D" w:rsidP="004027BF">
      <w:pPr>
        <w:pStyle w:val="60"/>
        <w:shd w:val="clear" w:color="auto" w:fill="auto"/>
        <w:tabs>
          <w:tab w:val="left" w:pos="1162"/>
        </w:tabs>
        <w:spacing w:line="240" w:lineRule="auto"/>
        <w:ind w:firstLine="709"/>
        <w:rPr>
          <w:b/>
          <w:color w:val="000000"/>
          <w:sz w:val="24"/>
        </w:rPr>
      </w:pPr>
    </w:p>
    <w:p w:rsidR="005E768D" w:rsidRPr="00BD7D55" w:rsidRDefault="005E768D" w:rsidP="004027BF">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Pr="00BD7D55">
        <w:rPr>
          <w:b/>
          <w:color w:val="000000"/>
          <w:sz w:val="24"/>
        </w:rPr>
        <w:t>учебной практики являются:</w:t>
      </w:r>
    </w:p>
    <w:p w:rsidR="00245964" w:rsidRPr="00150F33" w:rsidRDefault="00BD7D55" w:rsidP="004027BF">
      <w:pPr>
        <w:pStyle w:val="60"/>
        <w:widowControl w:val="0"/>
        <w:numPr>
          <w:ilvl w:val="0"/>
          <w:numId w:val="7"/>
        </w:numPr>
        <w:shd w:val="clear" w:color="auto" w:fill="auto"/>
        <w:tabs>
          <w:tab w:val="left" w:pos="1134"/>
          <w:tab w:val="left" w:pos="1162"/>
        </w:tabs>
        <w:spacing w:line="240" w:lineRule="auto"/>
        <w:ind w:left="0" w:firstLine="709"/>
        <w:rPr>
          <w:iCs/>
          <w:sz w:val="24"/>
          <w:szCs w:val="24"/>
        </w:rPr>
      </w:pPr>
      <w:r w:rsidRPr="00150F33">
        <w:rPr>
          <w:sz w:val="24"/>
          <w:szCs w:val="24"/>
        </w:rPr>
        <w:t>приобре</w:t>
      </w:r>
      <w:r w:rsidR="00B30ECC" w:rsidRPr="00150F33">
        <w:rPr>
          <w:sz w:val="24"/>
          <w:szCs w:val="24"/>
        </w:rPr>
        <w:t>тение</w:t>
      </w:r>
      <w:r w:rsidRPr="00150F33">
        <w:rPr>
          <w:sz w:val="24"/>
          <w:szCs w:val="24"/>
        </w:rPr>
        <w:t xml:space="preserve"> практическ</w:t>
      </w:r>
      <w:r w:rsidR="00B30ECC" w:rsidRPr="00150F33">
        <w:rPr>
          <w:sz w:val="24"/>
          <w:szCs w:val="24"/>
        </w:rPr>
        <w:t>ого</w:t>
      </w:r>
      <w:r w:rsidRPr="00150F33">
        <w:rPr>
          <w:sz w:val="24"/>
          <w:szCs w:val="24"/>
        </w:rPr>
        <w:t xml:space="preserve"> опыт</w:t>
      </w:r>
      <w:r w:rsidR="00B30ECC" w:rsidRPr="00150F33">
        <w:rPr>
          <w:sz w:val="24"/>
          <w:szCs w:val="24"/>
        </w:rPr>
        <w:t>а</w:t>
      </w:r>
      <w:r w:rsidRPr="00150F33">
        <w:rPr>
          <w:sz w:val="24"/>
          <w:szCs w:val="24"/>
        </w:rPr>
        <w:t xml:space="preserve"> работы с </w:t>
      </w:r>
      <w:r w:rsidR="00245964" w:rsidRPr="00150F33">
        <w:rPr>
          <w:rStyle w:val="extended-textshort"/>
          <w:sz w:val="24"/>
          <w:szCs w:val="24"/>
        </w:rPr>
        <w:t>анализ</w:t>
      </w:r>
      <w:r w:rsidRPr="00150F33">
        <w:rPr>
          <w:rStyle w:val="extended-textshort"/>
          <w:sz w:val="24"/>
          <w:szCs w:val="24"/>
        </w:rPr>
        <w:t>ом</w:t>
      </w:r>
      <w:r w:rsidR="00245964" w:rsidRPr="00150F33">
        <w:rPr>
          <w:rStyle w:val="extended-textshort"/>
          <w:sz w:val="24"/>
          <w:szCs w:val="24"/>
        </w:rPr>
        <w:t xml:space="preserve"> информаци</w:t>
      </w:r>
      <w:r w:rsidRPr="00150F33">
        <w:rPr>
          <w:rStyle w:val="extended-textshort"/>
          <w:sz w:val="24"/>
          <w:szCs w:val="24"/>
        </w:rPr>
        <w:t>и</w:t>
      </w:r>
      <w:r w:rsidR="00245964" w:rsidRPr="00150F33">
        <w:rPr>
          <w:rStyle w:val="extended-textshort"/>
          <w:sz w:val="24"/>
          <w:szCs w:val="24"/>
        </w:rPr>
        <w:t>, необходим</w:t>
      </w:r>
      <w:r w:rsidRPr="00150F33">
        <w:rPr>
          <w:rStyle w:val="extended-textshort"/>
          <w:sz w:val="24"/>
          <w:szCs w:val="24"/>
        </w:rPr>
        <w:t>ой</w:t>
      </w:r>
      <w:r w:rsidR="00245964" w:rsidRPr="00150F33">
        <w:rPr>
          <w:rStyle w:val="extended-textshort"/>
          <w:sz w:val="24"/>
          <w:szCs w:val="24"/>
        </w:rPr>
        <w:t xml:space="preserve"> для </w:t>
      </w:r>
      <w:r w:rsidR="00245964" w:rsidRPr="00150F33">
        <w:rPr>
          <w:rStyle w:val="extended-textshort"/>
          <w:bCs/>
          <w:sz w:val="24"/>
          <w:szCs w:val="24"/>
        </w:rPr>
        <w:t>принятия</w:t>
      </w:r>
      <w:r w:rsidR="00245964" w:rsidRPr="00150F33">
        <w:rPr>
          <w:rStyle w:val="extended-textshort"/>
          <w:sz w:val="24"/>
          <w:szCs w:val="24"/>
        </w:rPr>
        <w:t xml:space="preserve"> </w:t>
      </w:r>
      <w:r w:rsidR="00245964" w:rsidRPr="00150F33">
        <w:rPr>
          <w:rStyle w:val="extended-textshort"/>
          <w:bCs/>
          <w:sz w:val="24"/>
          <w:szCs w:val="24"/>
        </w:rPr>
        <w:t>обоснованных</w:t>
      </w:r>
      <w:r w:rsidR="00245964" w:rsidRPr="00150F33">
        <w:rPr>
          <w:rStyle w:val="extended-textshort"/>
          <w:sz w:val="24"/>
          <w:szCs w:val="24"/>
        </w:rPr>
        <w:t xml:space="preserve"> </w:t>
      </w:r>
      <w:r w:rsidR="00245964" w:rsidRPr="00150F33">
        <w:rPr>
          <w:rStyle w:val="extended-textshort"/>
          <w:bCs/>
          <w:sz w:val="24"/>
          <w:szCs w:val="24"/>
        </w:rPr>
        <w:t>решений</w:t>
      </w:r>
      <w:r w:rsidR="00245964" w:rsidRPr="00150F33">
        <w:rPr>
          <w:rStyle w:val="extended-textshort"/>
          <w:sz w:val="24"/>
          <w:szCs w:val="24"/>
        </w:rPr>
        <w:t xml:space="preserve"> </w:t>
      </w:r>
      <w:r w:rsidR="00245964" w:rsidRPr="00150F33">
        <w:rPr>
          <w:rStyle w:val="extended-textshort"/>
          <w:bCs/>
          <w:sz w:val="24"/>
          <w:szCs w:val="24"/>
        </w:rPr>
        <w:t>в</w:t>
      </w:r>
      <w:r w:rsidR="00245964" w:rsidRPr="00150F33">
        <w:rPr>
          <w:rStyle w:val="extended-textshort"/>
          <w:sz w:val="24"/>
          <w:szCs w:val="24"/>
        </w:rPr>
        <w:t xml:space="preserve"> сфере</w:t>
      </w:r>
      <w:r w:rsidR="00245964" w:rsidRPr="00150F33">
        <w:rPr>
          <w:iCs/>
          <w:sz w:val="24"/>
          <w:szCs w:val="24"/>
        </w:rPr>
        <w:t xml:space="preserve"> экономически</w:t>
      </w:r>
      <w:r w:rsidRPr="00150F33">
        <w:rPr>
          <w:iCs/>
          <w:sz w:val="24"/>
          <w:szCs w:val="24"/>
        </w:rPr>
        <w:t>х</w:t>
      </w:r>
      <w:r w:rsidR="00245964" w:rsidRPr="00150F33">
        <w:rPr>
          <w:iCs/>
          <w:sz w:val="24"/>
          <w:szCs w:val="24"/>
        </w:rPr>
        <w:t xml:space="preserve"> решени</w:t>
      </w:r>
      <w:r w:rsidRPr="00150F33">
        <w:rPr>
          <w:iCs/>
          <w:sz w:val="24"/>
          <w:szCs w:val="24"/>
        </w:rPr>
        <w:t>й</w:t>
      </w:r>
      <w:r w:rsidR="00245964" w:rsidRPr="00150F33">
        <w:rPr>
          <w:iCs/>
          <w:sz w:val="24"/>
          <w:szCs w:val="24"/>
        </w:rPr>
        <w:t xml:space="preserve"> в различных областях жизнедеятельности</w:t>
      </w:r>
    </w:p>
    <w:p w:rsidR="00DD1D6F" w:rsidRPr="00150F33" w:rsidRDefault="00DD1D6F" w:rsidP="004027BF">
      <w:pPr>
        <w:pStyle w:val="ac"/>
        <w:widowControl w:val="0"/>
        <w:numPr>
          <w:ilvl w:val="0"/>
          <w:numId w:val="7"/>
        </w:numPr>
        <w:tabs>
          <w:tab w:val="left" w:pos="993"/>
          <w:tab w:val="left" w:pos="1134"/>
        </w:tabs>
        <w:spacing w:after="0" w:line="240" w:lineRule="auto"/>
        <w:ind w:left="0" w:firstLine="709"/>
        <w:jc w:val="both"/>
        <w:rPr>
          <w:rFonts w:ascii="Times New Roman" w:hAnsi="Times New Roman"/>
          <w:bCs/>
          <w:i/>
          <w:sz w:val="24"/>
          <w:szCs w:val="24"/>
        </w:rPr>
      </w:pPr>
      <w:r w:rsidRPr="00150F33">
        <w:rPr>
          <w:rFonts w:ascii="Times New Roman" w:hAnsi="Times New Roman"/>
          <w:iCs/>
          <w:sz w:val="24"/>
          <w:szCs w:val="24"/>
        </w:rPr>
        <w:t xml:space="preserve">изучение действующих правовых норм, </w:t>
      </w:r>
      <w:r w:rsidR="00B03E83" w:rsidRPr="00150F33">
        <w:rPr>
          <w:rFonts w:ascii="Times New Roman" w:hAnsi="Times New Roman"/>
          <w:sz w:val="24"/>
          <w:szCs w:val="24"/>
        </w:rPr>
        <w:t xml:space="preserve">законодательных актов, регулирующих </w:t>
      </w:r>
      <w:r w:rsidR="00B03E83" w:rsidRPr="00150F33">
        <w:rPr>
          <w:rFonts w:ascii="Times New Roman" w:hAnsi="Times New Roman"/>
          <w:sz w:val="24"/>
          <w:szCs w:val="24"/>
        </w:rPr>
        <w:lastRenderedPageBreak/>
        <w:t>деятельность организации (учреждения), действующие правовые нормы, обеспечивающие борьбу с коррупцией в различных областях жизнедеятельности</w:t>
      </w:r>
    </w:p>
    <w:p w:rsidR="00DD1D6F" w:rsidRPr="00150F33" w:rsidRDefault="00DD1D6F" w:rsidP="004027BF">
      <w:pPr>
        <w:pStyle w:val="ac"/>
        <w:widowControl w:val="0"/>
        <w:numPr>
          <w:ilvl w:val="0"/>
          <w:numId w:val="7"/>
        </w:numPr>
        <w:tabs>
          <w:tab w:val="left" w:pos="993"/>
          <w:tab w:val="left" w:pos="1134"/>
        </w:tabs>
        <w:spacing w:after="0" w:line="240" w:lineRule="auto"/>
        <w:ind w:left="0" w:firstLine="709"/>
        <w:jc w:val="both"/>
        <w:rPr>
          <w:rFonts w:ascii="Times New Roman" w:hAnsi="Times New Roman"/>
          <w:bCs/>
          <w:i/>
          <w:sz w:val="24"/>
          <w:szCs w:val="24"/>
        </w:rPr>
      </w:pPr>
      <w:r w:rsidRPr="00150F33">
        <w:rPr>
          <w:rFonts w:ascii="Times New Roman" w:eastAsia="Times New Roman" w:hAnsi="Times New Roman"/>
          <w:sz w:val="24"/>
          <w:szCs w:val="24"/>
        </w:rPr>
        <w:t>приобрести практический опыт работы применения знаний (на промежуточном уровне) экономической теории при решении прикладных задач</w:t>
      </w:r>
    </w:p>
    <w:p w:rsidR="00B30ECC" w:rsidRPr="00150F33" w:rsidRDefault="00B30ECC" w:rsidP="004027BF">
      <w:pPr>
        <w:pStyle w:val="ac"/>
        <w:widowControl w:val="0"/>
        <w:numPr>
          <w:ilvl w:val="0"/>
          <w:numId w:val="7"/>
        </w:numPr>
        <w:tabs>
          <w:tab w:val="left" w:pos="1134"/>
        </w:tabs>
        <w:spacing w:after="0" w:line="240" w:lineRule="auto"/>
        <w:ind w:left="0" w:firstLine="709"/>
        <w:jc w:val="both"/>
        <w:rPr>
          <w:rFonts w:ascii="Times New Roman" w:eastAsia="Times New Roman" w:hAnsi="Times New Roman"/>
          <w:sz w:val="24"/>
          <w:szCs w:val="24"/>
        </w:rPr>
      </w:pPr>
      <w:r w:rsidRPr="00150F33">
        <w:rPr>
          <w:rFonts w:ascii="Times New Roman" w:eastAsia="Times New Roman" w:hAnsi="Times New Roman"/>
          <w:sz w:val="24"/>
          <w:szCs w:val="24"/>
        </w:rPr>
        <w:t>приобрести практический опыт в области сбора, обработки и статистического анализа данных, необходимых для решения поставленных экономических задач;</w:t>
      </w:r>
    </w:p>
    <w:p w:rsidR="00B30ECC" w:rsidRPr="00150F33" w:rsidRDefault="00B30ECC" w:rsidP="004027BF">
      <w:pPr>
        <w:pStyle w:val="ac"/>
        <w:widowControl w:val="0"/>
        <w:numPr>
          <w:ilvl w:val="0"/>
          <w:numId w:val="7"/>
        </w:numPr>
        <w:tabs>
          <w:tab w:val="left" w:pos="1134"/>
        </w:tabs>
        <w:spacing w:after="0" w:line="240" w:lineRule="auto"/>
        <w:ind w:left="0" w:firstLine="709"/>
        <w:jc w:val="both"/>
        <w:rPr>
          <w:rFonts w:ascii="Times New Roman" w:eastAsia="Times New Roman" w:hAnsi="Times New Roman"/>
          <w:sz w:val="24"/>
          <w:szCs w:val="24"/>
        </w:rPr>
      </w:pPr>
      <w:r w:rsidRPr="00150F33">
        <w:rPr>
          <w:rFonts w:ascii="Times New Roman" w:eastAsia="Times New Roman" w:hAnsi="Times New Roman"/>
          <w:sz w:val="24"/>
          <w:szCs w:val="24"/>
        </w:rPr>
        <w:t>приобрести практический опыт работы для анализа и содержательного объяснения природы экономических процессов на микр</w:t>
      </w:r>
      <w:proofErr w:type="gramStart"/>
      <w:r w:rsidRPr="00150F33">
        <w:rPr>
          <w:rFonts w:ascii="Times New Roman" w:eastAsia="Times New Roman" w:hAnsi="Times New Roman"/>
          <w:sz w:val="24"/>
          <w:szCs w:val="24"/>
        </w:rPr>
        <w:t>о-</w:t>
      </w:r>
      <w:proofErr w:type="gramEnd"/>
      <w:r w:rsidRPr="00150F33">
        <w:rPr>
          <w:rFonts w:ascii="Times New Roman" w:eastAsia="Times New Roman" w:hAnsi="Times New Roman"/>
          <w:sz w:val="24"/>
          <w:szCs w:val="24"/>
        </w:rPr>
        <w:t xml:space="preserve"> и макроуровне;</w:t>
      </w:r>
    </w:p>
    <w:p w:rsidR="00B30ECC" w:rsidRPr="00B30ECC" w:rsidRDefault="00B30ECC" w:rsidP="004027BF">
      <w:pPr>
        <w:pStyle w:val="ac"/>
        <w:widowControl w:val="0"/>
        <w:numPr>
          <w:ilvl w:val="0"/>
          <w:numId w:val="7"/>
        </w:numPr>
        <w:tabs>
          <w:tab w:val="left" w:pos="1134"/>
        </w:tabs>
        <w:spacing w:after="0" w:line="240" w:lineRule="auto"/>
        <w:ind w:left="0" w:firstLine="709"/>
        <w:jc w:val="both"/>
        <w:rPr>
          <w:rFonts w:ascii="Times New Roman" w:hAnsi="Times New Roman"/>
          <w:iCs/>
          <w:sz w:val="20"/>
          <w:szCs w:val="20"/>
        </w:rPr>
      </w:pPr>
      <w:r w:rsidRPr="00150F33">
        <w:rPr>
          <w:rFonts w:ascii="Times New Roman" w:eastAsia="Times New Roman" w:hAnsi="Times New Roman"/>
          <w:sz w:val="24"/>
          <w:szCs w:val="24"/>
        </w:rPr>
        <w:t xml:space="preserve">приобрести практический опыт </w:t>
      </w:r>
      <w:r w:rsidRPr="00150F33">
        <w:rPr>
          <w:rFonts w:ascii="Times New Roman" w:hAnsi="Times New Roman"/>
          <w:iCs/>
          <w:sz w:val="24"/>
          <w:szCs w:val="24"/>
        </w:rPr>
        <w:t>обоснования принимаемых управленческих</w:t>
      </w:r>
      <w:r w:rsidRPr="00B30ECC">
        <w:rPr>
          <w:rFonts w:ascii="Times New Roman" w:hAnsi="Times New Roman"/>
          <w:iCs/>
          <w:sz w:val="24"/>
          <w:szCs w:val="24"/>
        </w:rPr>
        <w:t xml:space="preserve"> решений с использованием показателей финансово-экономической эффективности;</w:t>
      </w:r>
    </w:p>
    <w:p w:rsidR="009F616E" w:rsidRPr="009F616E" w:rsidRDefault="00B30ECC" w:rsidP="004027BF">
      <w:pPr>
        <w:pStyle w:val="ac"/>
        <w:widowControl w:val="0"/>
        <w:numPr>
          <w:ilvl w:val="0"/>
          <w:numId w:val="7"/>
        </w:numPr>
        <w:tabs>
          <w:tab w:val="left" w:pos="1134"/>
        </w:tabs>
        <w:spacing w:after="0" w:line="240" w:lineRule="auto"/>
        <w:ind w:left="0" w:firstLine="709"/>
        <w:jc w:val="both"/>
        <w:rPr>
          <w:rFonts w:ascii="Times New Roman" w:eastAsia="Times New Roman" w:hAnsi="Times New Roman"/>
          <w:b/>
          <w:sz w:val="24"/>
          <w:szCs w:val="24"/>
        </w:rPr>
      </w:pPr>
      <w:r w:rsidRPr="009F616E">
        <w:rPr>
          <w:rFonts w:ascii="Times New Roman" w:eastAsia="Times New Roman" w:hAnsi="Times New Roman"/>
          <w:sz w:val="24"/>
          <w:szCs w:val="24"/>
        </w:rPr>
        <w:t xml:space="preserve">приобрести практический опыт </w:t>
      </w:r>
      <w:r w:rsidRPr="009F616E">
        <w:rPr>
          <w:rFonts w:ascii="Times New Roman" w:hAnsi="Times New Roman"/>
          <w:iCs/>
          <w:sz w:val="24"/>
          <w:szCs w:val="24"/>
        </w:rPr>
        <w:t>использования в профессиональной деятельности современных информационных технологий и программных средств;</w:t>
      </w:r>
    </w:p>
    <w:p w:rsidR="009F616E" w:rsidRPr="009F616E" w:rsidRDefault="00B30ECC" w:rsidP="004027BF">
      <w:pPr>
        <w:pStyle w:val="ac"/>
        <w:widowControl w:val="0"/>
        <w:numPr>
          <w:ilvl w:val="0"/>
          <w:numId w:val="7"/>
        </w:numPr>
        <w:tabs>
          <w:tab w:val="left" w:pos="1134"/>
        </w:tabs>
        <w:spacing w:after="0" w:line="240" w:lineRule="auto"/>
        <w:ind w:left="0" w:firstLine="709"/>
        <w:jc w:val="both"/>
        <w:rPr>
          <w:rFonts w:ascii="Times New Roman" w:eastAsia="Times New Roman" w:hAnsi="Times New Roman"/>
          <w:b/>
          <w:sz w:val="24"/>
          <w:szCs w:val="24"/>
        </w:rPr>
      </w:pPr>
      <w:r w:rsidRPr="009F616E">
        <w:rPr>
          <w:rFonts w:ascii="Times New Roman" w:hAnsi="Times New Roman"/>
          <w:iCs/>
          <w:sz w:val="24"/>
          <w:szCs w:val="24"/>
        </w:rPr>
        <w:t xml:space="preserve">изучить </w:t>
      </w:r>
      <w:r w:rsidR="009F616E" w:rsidRPr="009F616E">
        <w:rPr>
          <w:rFonts w:ascii="Times New Roman" w:hAnsi="Times New Roman"/>
          <w:sz w:val="24"/>
          <w:szCs w:val="24"/>
        </w:rPr>
        <w:t>особенности организации работы бухгалтерской службы в сфере бюджетирования и управления денежными потоками коммерческой организации</w:t>
      </w:r>
      <w:r w:rsidR="009F616E" w:rsidRPr="009F616E">
        <w:rPr>
          <w:rFonts w:ascii="Times New Roman" w:hAnsi="Times New Roman"/>
          <w:b/>
          <w:iCs/>
          <w:sz w:val="24"/>
          <w:szCs w:val="24"/>
        </w:rPr>
        <w:t xml:space="preserve">  </w:t>
      </w:r>
    </w:p>
    <w:p w:rsidR="00B30ECC" w:rsidRPr="00B30ECC" w:rsidRDefault="00B30ECC" w:rsidP="004027BF">
      <w:pPr>
        <w:numPr>
          <w:ilvl w:val="0"/>
          <w:numId w:val="7"/>
        </w:numPr>
        <w:tabs>
          <w:tab w:val="left" w:pos="1134"/>
        </w:tabs>
        <w:spacing w:after="0" w:line="240" w:lineRule="auto"/>
        <w:ind w:left="0" w:firstLine="709"/>
        <w:jc w:val="both"/>
        <w:rPr>
          <w:rFonts w:ascii="Times New Roman" w:hAnsi="Times New Roman" w:cs="Times New Roman"/>
          <w:sz w:val="24"/>
          <w:szCs w:val="24"/>
        </w:rPr>
      </w:pPr>
      <w:r w:rsidRPr="00B30ECC">
        <w:rPr>
          <w:rFonts w:ascii="Times New Roman" w:hAnsi="Times New Roman" w:cs="Times New Roman"/>
          <w:sz w:val="24"/>
          <w:szCs w:val="24"/>
        </w:rPr>
        <w:t>подготовка отчета о результатах учебной (ознакомительной) практики.</w:t>
      </w:r>
    </w:p>
    <w:p w:rsidR="005E768D" w:rsidRDefault="005E768D">
      <w:pPr>
        <w:rPr>
          <w:rFonts w:ascii="Times New Roman" w:eastAsia="Times New Roman" w:hAnsi="Times New Roman" w:cs="Times New Roman"/>
          <w:b/>
          <w:bCs/>
          <w:sz w:val="28"/>
          <w:szCs w:val="28"/>
        </w:rPr>
      </w:pPr>
    </w:p>
    <w:p w:rsidR="00C17903" w:rsidRPr="00F44362"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860A23" w:rsidRPr="00860A23">
        <w:rPr>
          <w:b/>
          <w:bCs/>
          <w:color w:val="auto"/>
        </w:rPr>
        <w:t xml:space="preserve">учебной </w:t>
      </w:r>
      <w:r w:rsidR="00C17903" w:rsidRPr="00860A23">
        <w:rPr>
          <w:b/>
          <w:bCs/>
          <w:color w:val="auto"/>
        </w:rPr>
        <w:t>практики</w:t>
      </w:r>
      <w:r w:rsidR="00860A23" w:rsidRPr="00860A23">
        <w:rPr>
          <w:b/>
          <w:bCs/>
          <w:color w:val="auto"/>
        </w:rPr>
        <w:t xml:space="preserve"> (ознакомительная практика)</w:t>
      </w:r>
    </w:p>
    <w:p w:rsidR="00C17903" w:rsidRPr="00BB3BB3" w:rsidRDefault="00C17903" w:rsidP="00C17903">
      <w:pPr>
        <w:autoSpaceDE w:val="0"/>
        <w:autoSpaceDN w:val="0"/>
        <w:adjustRightInd w:val="0"/>
        <w:spacing w:after="0" w:line="240" w:lineRule="auto"/>
        <w:rPr>
          <w:rFonts w:ascii="Times New Roman" w:hAnsi="Times New Roman" w:cs="Times New Roman"/>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учебной практики </w:t>
      </w:r>
      <w:r w:rsidR="00ED1C9E" w:rsidRPr="00274D91">
        <w:rPr>
          <w:rFonts w:ascii="Times New Roman" w:hAnsi="Times New Roman" w:cs="Times New Roman"/>
          <w:sz w:val="24"/>
          <w:szCs w:val="24"/>
        </w:rPr>
        <w:t>(ознакомительн</w:t>
      </w:r>
      <w:r w:rsidR="00A27B4F">
        <w:rPr>
          <w:rFonts w:ascii="Times New Roman" w:hAnsi="Times New Roman" w:cs="Times New Roman"/>
          <w:sz w:val="24"/>
          <w:szCs w:val="24"/>
        </w:rPr>
        <w:t>ой</w:t>
      </w:r>
      <w:r w:rsidR="00ED1C9E" w:rsidRPr="00274D91">
        <w:rPr>
          <w:rFonts w:ascii="Times New Roman" w:hAnsi="Times New Roman" w:cs="Times New Roman"/>
          <w:sz w:val="24"/>
          <w:szCs w:val="24"/>
        </w:rPr>
        <w:t xml:space="preserve"> практик</w:t>
      </w:r>
      <w:r w:rsidR="00A27B4F">
        <w:rPr>
          <w:rFonts w:ascii="Times New Roman" w:hAnsi="Times New Roman" w:cs="Times New Roman"/>
          <w:sz w:val="24"/>
          <w:szCs w:val="24"/>
        </w:rPr>
        <w:t>и</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9B7830">
        <w:rPr>
          <w:rFonts w:ascii="Times New Roman" w:eastAsia="Times New Roman" w:hAnsi="Times New Roman" w:cs="Times New Roman"/>
          <w:sz w:val="24"/>
          <w:szCs w:val="24"/>
        </w:rPr>
        <w:t>«</w:t>
      </w:r>
      <w:r w:rsidR="009B7830" w:rsidRPr="009B7830">
        <w:rPr>
          <w:rFonts w:ascii="Times New Roman" w:eastAsia="Times New Roman" w:hAnsi="Times New Roman" w:cs="Times New Roman"/>
          <w:sz w:val="24"/>
          <w:szCs w:val="24"/>
        </w:rPr>
        <w:t>Учет, анализ и аудит</w:t>
      </w:r>
      <w:r w:rsidR="00ED1C9E" w:rsidRPr="009B7830">
        <w:rPr>
          <w:rFonts w:ascii="Times New Roman" w:eastAsia="Times New Roman" w:hAnsi="Times New Roman" w:cs="Times New Roman"/>
          <w:sz w:val="24"/>
          <w:szCs w:val="24"/>
        </w:rPr>
        <w:t>»</w:t>
      </w:r>
      <w:r w:rsidR="00ED1C9E" w:rsidRPr="009B7830">
        <w:rPr>
          <w:rFonts w:ascii="Times New Roman" w:hAnsi="Times New Roman" w:cs="Times New Roman"/>
          <w:sz w:val="24"/>
          <w:szCs w:val="24"/>
        </w:rPr>
        <w:t>,</w:t>
      </w:r>
      <w:r w:rsidR="00ED1C9E" w:rsidRPr="00274D91">
        <w:rPr>
          <w:rFonts w:ascii="Times New Roman" w:hAnsi="Times New Roman" w:cs="Times New Roman"/>
          <w:sz w:val="24"/>
          <w:szCs w:val="24"/>
        </w:rPr>
        <w:t xml:space="preserve">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proofErr w:type="gramStart"/>
      <w:r w:rsidR="00274D91" w:rsidRPr="00274D91">
        <w:rPr>
          <w:rStyle w:val="fontstyle01"/>
          <w:rFonts w:ascii="Times New Roman" w:hAnsi="Times New Roman" w:cs="Times New Roman"/>
          <w:b w:val="0"/>
          <w:color w:val="auto"/>
        </w:rPr>
        <w:t>порядке</w:t>
      </w:r>
      <w:proofErr w:type="gramEnd"/>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5F5F95" w:rsidRPr="00274D91">
        <w:rPr>
          <w:rFonts w:ascii="Times New Roman" w:eastAsia="Times New Roman" w:hAnsi="Times New Roman" w:cs="Times New Roman"/>
          <w:sz w:val="24"/>
          <w:szCs w:val="24"/>
        </w:rPr>
        <w:t>учебн</w:t>
      </w:r>
      <w:r w:rsidR="00BF4117">
        <w:rPr>
          <w:rFonts w:ascii="Times New Roman" w:eastAsia="Times New Roman" w:hAnsi="Times New Roman" w:cs="Times New Roman"/>
          <w:sz w:val="24"/>
          <w:szCs w:val="24"/>
        </w:rPr>
        <w:t>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Базами учебной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38.03.01 Экономика направленность (профиль) программы «</w:t>
      </w:r>
      <w:r w:rsidR="009B7830" w:rsidRPr="009B7830">
        <w:rPr>
          <w:rFonts w:ascii="Times New Roman" w:eastAsia="Times New Roman" w:hAnsi="Times New Roman" w:cs="Times New Roman"/>
          <w:sz w:val="24"/>
          <w:szCs w:val="24"/>
        </w:rPr>
        <w:t>Учет, анализ и аудит</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proofErr w:type="gramStart"/>
      <w:r w:rsidR="00274D91" w:rsidRPr="00274D91">
        <w:rPr>
          <w:rFonts w:ascii="Times New Roman" w:hAnsi="Times New Roman" w:cs="Times New Roman"/>
          <w:color w:val="000000"/>
          <w:sz w:val="24"/>
          <w:szCs w:val="24"/>
        </w:rPr>
        <w:t>связи</w:t>
      </w:r>
      <w:proofErr w:type="gramEnd"/>
      <w:r w:rsidR="00274D91" w:rsidRPr="00274D91">
        <w:rPr>
          <w:rFonts w:ascii="Times New Roman" w:hAnsi="Times New Roman" w:cs="Times New Roman"/>
          <w:color w:val="000000"/>
          <w:sz w:val="24"/>
          <w:szCs w:val="24"/>
        </w:rPr>
        <w:t xml:space="preserve"> с чем практическую подготовку </w:t>
      </w:r>
      <w:r w:rsidR="00FB78C6" w:rsidRPr="00274D91">
        <w:rPr>
          <w:rFonts w:ascii="Times New Roman" w:hAnsi="Times New Roman" w:cs="Times New Roman"/>
          <w:b/>
          <w:color w:val="000000"/>
          <w:sz w:val="24"/>
          <w:szCs w:val="24"/>
        </w:rPr>
        <w:t xml:space="preserve">НЕ ВОЗМОЖНО </w:t>
      </w:r>
      <w:r w:rsidR="00274D91" w:rsidRPr="00274D91">
        <w:rPr>
          <w:rFonts w:ascii="Times New Roman" w:hAnsi="Times New Roman" w:cs="Times New Roman"/>
          <w:b/>
          <w:color w:val="000000"/>
          <w:sz w:val="24"/>
          <w:szCs w:val="24"/>
        </w:rPr>
        <w:t>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Pr="00274D91"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9B7830" w:rsidRPr="005C4F65" w:rsidRDefault="009B7830" w:rsidP="009B7830">
      <w:pPr>
        <w:pStyle w:val="ac"/>
        <w:numPr>
          <w:ilvl w:val="0"/>
          <w:numId w:val="3"/>
        </w:numPr>
        <w:tabs>
          <w:tab w:val="clear" w:pos="720"/>
          <w:tab w:val="num" w:pos="928"/>
        </w:tabs>
        <w:spacing w:after="0" w:line="240" w:lineRule="auto"/>
        <w:ind w:left="0" w:firstLine="0"/>
        <w:jc w:val="both"/>
        <w:rPr>
          <w:rFonts w:ascii="Times New Roman" w:hAnsi="Times New Roman"/>
          <w:sz w:val="24"/>
          <w:szCs w:val="24"/>
        </w:rPr>
      </w:pPr>
      <w:r w:rsidRPr="005C4F65">
        <w:rPr>
          <w:rFonts w:ascii="Times New Roman" w:hAnsi="Times New Roman"/>
          <w:b/>
          <w:bCs/>
          <w:sz w:val="24"/>
          <w:szCs w:val="24"/>
        </w:rPr>
        <w:t>аудиторская компани</w:t>
      </w:r>
      <w:proofErr w:type="gramStart"/>
      <w:r w:rsidRPr="005C4F65">
        <w:rPr>
          <w:rFonts w:ascii="Times New Roman" w:hAnsi="Times New Roman"/>
          <w:b/>
          <w:bCs/>
          <w:sz w:val="24"/>
          <w:szCs w:val="24"/>
        </w:rPr>
        <w:t>я</w:t>
      </w:r>
      <w:r w:rsidRPr="005C4F65">
        <w:rPr>
          <w:rFonts w:ascii="Times New Roman" w:hAnsi="Times New Roman"/>
          <w:sz w:val="24"/>
          <w:szCs w:val="24"/>
        </w:rPr>
        <w:t>-</w:t>
      </w:r>
      <w:proofErr w:type="gramEnd"/>
      <w:r w:rsidRPr="005C4F65">
        <w:rPr>
          <w:rFonts w:ascii="Times New Roman" w:hAnsi="Times New Roman"/>
          <w:sz w:val="24"/>
          <w:szCs w:val="24"/>
        </w:rPr>
        <w:t xml:space="preserve"> эт</w:t>
      </w:r>
      <w:r>
        <w:rPr>
          <w:rFonts w:ascii="Times New Roman" w:hAnsi="Times New Roman"/>
          <w:sz w:val="24"/>
          <w:szCs w:val="24"/>
        </w:rPr>
        <w:t>о юридическое лицо</w:t>
      </w:r>
      <w:r w:rsidRPr="005C4F65">
        <w:rPr>
          <w:rFonts w:ascii="Times New Roman" w:hAnsi="Times New Roman"/>
          <w:sz w:val="24"/>
          <w:szCs w:val="24"/>
        </w:rPr>
        <w:t xml:space="preserve">, со специальной, исключительной или ограниченной правоспособностью (чаще всего имеющее право осуществлять только </w:t>
      </w:r>
      <w:hyperlink r:id="rId9" w:tooltip="Аудит" w:history="1"/>
      <w:r>
        <w:rPr>
          <w:rFonts w:ascii="Times New Roman" w:hAnsi="Times New Roman"/>
          <w:sz w:val="24"/>
          <w:szCs w:val="24"/>
        </w:rPr>
        <w:t>аудиторскую деятельность</w:t>
      </w:r>
      <w:r w:rsidRPr="005C4F65">
        <w:rPr>
          <w:rFonts w:ascii="Times New Roman" w:hAnsi="Times New Roman"/>
          <w:sz w:val="24"/>
          <w:szCs w:val="24"/>
        </w:rPr>
        <w:t xml:space="preserve"> и оказывать сопутствующие услуги), созданное в соответствии с национальным законодательством о бухгалтерском учёте и аудиторской деятельности, а также стандартами в области аудита и имеющее необходимые разрешения, лицензии, сертификаты и допуски, а также выполняющее иные установленные законом требования/ </w:t>
      </w:r>
      <w:r w:rsidRPr="005C4F65">
        <w:rPr>
          <w:rStyle w:val="blk"/>
          <w:rFonts w:ascii="Times New Roman" w:hAnsi="Times New Roman"/>
          <w:sz w:val="24"/>
          <w:szCs w:val="24"/>
        </w:rPr>
        <w:lastRenderedPageBreak/>
        <w:t xml:space="preserve">Аудиторская организация - коммерческая организация, </w:t>
      </w:r>
      <w:proofErr w:type="gramStart"/>
      <w:r w:rsidRPr="005C4F65">
        <w:rPr>
          <w:rStyle w:val="blk"/>
          <w:rFonts w:ascii="Times New Roman" w:hAnsi="Times New Roman"/>
          <w:sz w:val="24"/>
          <w:szCs w:val="24"/>
        </w:rPr>
        <w:t>являющаяся</w:t>
      </w:r>
      <w:proofErr w:type="gramEnd"/>
      <w:r w:rsidRPr="005C4F65">
        <w:rPr>
          <w:rStyle w:val="blk"/>
          <w:rFonts w:ascii="Times New Roman" w:hAnsi="Times New Roman"/>
          <w:sz w:val="24"/>
          <w:szCs w:val="24"/>
        </w:rPr>
        <w:t xml:space="preserve"> членом одной из саморегулируемых организаций аудиторов.</w:t>
      </w:r>
    </w:p>
    <w:p w:rsidR="009B7830" w:rsidRPr="005C4F65" w:rsidRDefault="009B7830" w:rsidP="009B7830">
      <w:pPr>
        <w:pStyle w:val="ac"/>
        <w:numPr>
          <w:ilvl w:val="0"/>
          <w:numId w:val="3"/>
        </w:numPr>
        <w:tabs>
          <w:tab w:val="clear" w:pos="720"/>
          <w:tab w:val="num" w:pos="928"/>
        </w:tabs>
        <w:spacing w:after="0" w:line="240" w:lineRule="auto"/>
        <w:ind w:left="0" w:firstLine="0"/>
        <w:jc w:val="both"/>
        <w:rPr>
          <w:rFonts w:ascii="Times New Roman" w:hAnsi="Times New Roman"/>
          <w:b/>
          <w:sz w:val="24"/>
          <w:szCs w:val="24"/>
        </w:rPr>
      </w:pPr>
      <w:r w:rsidRPr="005C4F65">
        <w:rPr>
          <w:rFonts w:ascii="Times New Roman" w:hAnsi="Times New Roman"/>
          <w:b/>
          <w:sz w:val="24"/>
          <w:szCs w:val="24"/>
        </w:rPr>
        <w:t>юридические лица</w:t>
      </w:r>
      <w:r w:rsidRPr="005C4F65">
        <w:rPr>
          <w:rFonts w:ascii="Times New Roman" w:hAnsi="Times New Roman"/>
          <w:sz w:val="24"/>
          <w:szCs w:val="24"/>
        </w:rPr>
        <w:t xml:space="preserve">, где имеются подразделение компании (структурное подразделение), которое занимается </w:t>
      </w:r>
      <w:r w:rsidRPr="009B7830">
        <w:rPr>
          <w:rFonts w:ascii="Times New Roman" w:hAnsi="Times New Roman"/>
          <w:sz w:val="24"/>
          <w:szCs w:val="24"/>
        </w:rPr>
        <w:t>упорядоченной системой сбора, регистрации и обобщения информации в денежном выражении о состоянии имущества, обязательств организации и их изменениях (движении денежных средств) путём сплошного, непрерывного и документального учёта всех хозяйственных операций и внутренним</w:t>
      </w:r>
      <w:r>
        <w:rPr>
          <w:rFonts w:ascii="Times New Roman" w:hAnsi="Times New Roman"/>
          <w:sz w:val="24"/>
          <w:szCs w:val="24"/>
        </w:rPr>
        <w:t xml:space="preserve"> </w:t>
      </w:r>
      <w:r w:rsidRPr="005C4F65">
        <w:rPr>
          <w:rFonts w:ascii="Times New Roman" w:hAnsi="Times New Roman"/>
          <w:sz w:val="24"/>
          <w:szCs w:val="24"/>
        </w:rPr>
        <w:t>аудитом, возглавляемое руководителем отдела</w:t>
      </w:r>
      <w:r>
        <w:rPr>
          <w:rFonts w:ascii="Times New Roman" w:hAnsi="Times New Roman"/>
          <w:sz w:val="24"/>
          <w:szCs w:val="24"/>
        </w:rPr>
        <w:t xml:space="preserve"> (Бухгалтерия)</w:t>
      </w:r>
      <w:r w:rsidRPr="005C4F65">
        <w:rPr>
          <w:rFonts w:ascii="Times New Roman" w:hAnsi="Times New Roman"/>
          <w:sz w:val="24"/>
          <w:szCs w:val="24"/>
        </w:rPr>
        <w:t>.</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Pr="007E7C33">
        <w:rPr>
          <w:rFonts w:ascii="Times New Roman" w:hAnsi="Times New Roman" w:cs="Times New Roman"/>
          <w:sz w:val="24"/>
          <w:szCs w:val="24"/>
        </w:rPr>
        <w:t xml:space="preserve">отдел </w:t>
      </w:r>
      <w:r w:rsidR="009B7830">
        <w:rPr>
          <w:rFonts w:ascii="Times New Roman" w:hAnsi="Times New Roman" w:cs="Times New Roman"/>
          <w:sz w:val="24"/>
          <w:szCs w:val="24"/>
        </w:rPr>
        <w:t>учета и аудита</w:t>
      </w:r>
      <w:r w:rsidRPr="007E7C33">
        <w:rPr>
          <w:rStyle w:val="fontstyle01"/>
          <w:rFonts w:ascii="Times New Roman" w:hAnsi="Times New Roman" w:cs="Times New Roman"/>
          <w:b w:val="0"/>
        </w:rPr>
        <w:t xml:space="preserve">, </w:t>
      </w:r>
      <w:r w:rsidRPr="007E7C33">
        <w:rPr>
          <w:rFonts w:ascii="Times New Roman" w:hAnsi="Times New Roman" w:cs="Times New Roman"/>
          <w:sz w:val="24"/>
          <w:szCs w:val="24"/>
        </w:rPr>
        <w:t xml:space="preserve">отдел </w:t>
      </w:r>
      <w:r w:rsidR="009B7830">
        <w:rPr>
          <w:rFonts w:ascii="Times New Roman" w:hAnsi="Times New Roman" w:cs="Times New Roman"/>
          <w:sz w:val="24"/>
          <w:szCs w:val="24"/>
        </w:rPr>
        <w:t>бухгалтерия</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ED1C9E" w:rsidRPr="007B58D9" w:rsidRDefault="00ED1C9E" w:rsidP="00ED1C9E">
      <w:pPr>
        <w:spacing w:after="0" w:line="240" w:lineRule="auto"/>
        <w:ind w:firstLine="426"/>
        <w:jc w:val="both"/>
        <w:rPr>
          <w:rFonts w:ascii="Times New Roman" w:hAnsi="Times New Roman" w:cs="Times New Roman"/>
          <w:sz w:val="24"/>
          <w:szCs w:val="24"/>
        </w:rPr>
      </w:pPr>
      <w:r w:rsidRPr="007B58D9">
        <w:rPr>
          <w:rFonts w:ascii="Times New Roman" w:hAnsi="Times New Roman" w:cs="Times New Roman"/>
          <w:sz w:val="24"/>
          <w:szCs w:val="24"/>
        </w:rPr>
        <w:t xml:space="preserve">Области профессиональной деятельности и сферы профессиональной деятельности, в которых выпускники, освоившие программу </w:t>
      </w:r>
      <w:proofErr w:type="spellStart"/>
      <w:r w:rsidRPr="007B58D9">
        <w:rPr>
          <w:rFonts w:ascii="Times New Roman" w:hAnsi="Times New Roman" w:cs="Times New Roman"/>
          <w:sz w:val="24"/>
          <w:szCs w:val="24"/>
        </w:rPr>
        <w:t>бакалавриата</w:t>
      </w:r>
      <w:proofErr w:type="spellEnd"/>
      <w:r w:rsidRPr="007B58D9">
        <w:rPr>
          <w:rFonts w:ascii="Times New Roman" w:hAnsi="Times New Roman" w:cs="Times New Roman"/>
          <w:sz w:val="24"/>
          <w:szCs w:val="24"/>
        </w:rPr>
        <w:t xml:space="preserve">, могут осуществлять профессиональную деятельность: </w:t>
      </w:r>
      <w:r w:rsidRPr="007E7C33">
        <w:rPr>
          <w:rFonts w:ascii="Times New Roman" w:hAnsi="Times New Roman" w:cs="Times New Roman"/>
          <w:i/>
          <w:sz w:val="24"/>
          <w:szCs w:val="24"/>
        </w:rPr>
        <w:t>0</w:t>
      </w:r>
      <w:r w:rsidR="005F5F95" w:rsidRPr="007E7C33">
        <w:rPr>
          <w:rFonts w:ascii="Times New Roman" w:hAnsi="Times New Roman" w:cs="Times New Roman"/>
          <w:i/>
          <w:sz w:val="24"/>
          <w:szCs w:val="24"/>
        </w:rPr>
        <w:t>8</w:t>
      </w:r>
      <w:r w:rsidRPr="007E7C33">
        <w:rPr>
          <w:rFonts w:ascii="Times New Roman" w:hAnsi="Times New Roman" w:cs="Times New Roman"/>
          <w:i/>
          <w:sz w:val="24"/>
          <w:szCs w:val="24"/>
        </w:rPr>
        <w:t xml:space="preserve"> </w:t>
      </w:r>
      <w:r w:rsidR="005F5F95" w:rsidRPr="007E7C33">
        <w:rPr>
          <w:rFonts w:ascii="Times New Roman" w:hAnsi="Times New Roman" w:cs="Times New Roman"/>
          <w:i/>
          <w:sz w:val="24"/>
          <w:szCs w:val="24"/>
        </w:rPr>
        <w:t>Финансы и экономика</w:t>
      </w:r>
      <w:r w:rsidR="005F5F95">
        <w:rPr>
          <w:rFonts w:ascii="Times New Roman" w:hAnsi="Times New Roman" w:cs="Times New Roman"/>
          <w:sz w:val="24"/>
          <w:szCs w:val="24"/>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 xml:space="preserve">программы в форме практической </w:t>
      </w:r>
      <w:proofErr w:type="gramStart"/>
      <w:r w:rsidR="00CB3CAD" w:rsidRPr="00274D91">
        <w:rPr>
          <w:rFonts w:ascii="Times New Roman" w:hAnsi="Times New Roman" w:cs="Times New Roman"/>
          <w:sz w:val="24"/>
          <w:szCs w:val="24"/>
        </w:rPr>
        <w:t>подготовки</w:t>
      </w:r>
      <w:proofErr w:type="gramEnd"/>
      <w:r w:rsidR="00CB3CAD" w:rsidRPr="00274D91">
        <w:rPr>
          <w:rFonts w:ascii="Times New Roman" w:hAnsi="Times New Roman" w:cs="Times New Roman"/>
          <w:sz w:val="24"/>
          <w:szCs w:val="24"/>
        </w:rPr>
        <w:t xml:space="preserve">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учебной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proofErr w:type="gramStart"/>
      <w:r w:rsidRPr="00274D91">
        <w:rPr>
          <w:rFonts w:ascii="Times New Roman" w:hAnsi="Times New Roman" w:cs="Times New Roman"/>
          <w:sz w:val="24"/>
          <w:szCs w:val="24"/>
        </w:rPr>
        <w:t xml:space="preserve">Зачисление обучающегося на штатные должности не освобождает их от выполнения </w:t>
      </w:r>
      <w:r w:rsidR="002C2E27" w:rsidRPr="00274D91">
        <w:rPr>
          <w:rFonts w:ascii="Times New Roman" w:hAnsi="Times New Roman" w:cs="Times New Roman"/>
          <w:sz w:val="24"/>
          <w:szCs w:val="24"/>
        </w:rPr>
        <w:t>п</w:t>
      </w:r>
      <w:r w:rsidRPr="00274D91">
        <w:rPr>
          <w:rFonts w:ascii="Times New Roman" w:hAnsi="Times New Roman" w:cs="Times New Roman"/>
          <w:sz w:val="24"/>
          <w:szCs w:val="24"/>
        </w:rPr>
        <w:t>рограммы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практики.</w:t>
      </w:r>
      <w:proofErr w:type="gramEnd"/>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proofErr w:type="gramStart"/>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proofErr w:type="gramEnd"/>
      <w:r w:rsidRPr="00A27B4F">
        <w:rPr>
          <w:color w:val="000000" w:themeColor="text1"/>
        </w:rPr>
        <w:t xml:space="preserve"> </w:t>
      </w:r>
      <w:proofErr w:type="gramStart"/>
      <w:r w:rsidRPr="00A27B4F">
        <w:rPr>
          <w:color w:val="000000" w:themeColor="text1"/>
        </w:rPr>
        <w:t>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w:t>
      </w:r>
      <w:proofErr w:type="gramEnd"/>
      <w:r w:rsidRPr="00A27B4F">
        <w:rPr>
          <w:color w:val="000000" w:themeColor="text1"/>
        </w:rPr>
        <w:t xml:space="preserve">), </w:t>
      </w:r>
      <w:proofErr w:type="gramStart"/>
      <w:r w:rsidRPr="00A27B4F">
        <w:rPr>
          <w:color w:val="000000" w:themeColor="text1"/>
        </w:rPr>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A27B4F">
        <w:rPr>
          <w:color w:val="000000" w:themeColor="text1"/>
        </w:rPr>
        <w:t xml:space="preserve">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w:t>
      </w:r>
      <w:r w:rsidRPr="00A27B4F">
        <w:rPr>
          <w:rFonts w:ascii="Times New Roman" w:eastAsia="Times New Roman" w:hAnsi="Times New Roman" w:cs="Times New Roman"/>
          <w:sz w:val="24"/>
          <w:szCs w:val="24"/>
        </w:rPr>
        <w:lastRenderedPageBreak/>
        <w:t>консультаций у руководителя.</w:t>
      </w:r>
      <w:r w:rsidR="00934481" w:rsidRPr="00A27B4F">
        <w:rPr>
          <w:rFonts w:ascii="Times New Roman" w:eastAsia="Times New Roman" w:hAnsi="Times New Roman" w:cs="Times New Roman"/>
          <w:sz w:val="24"/>
          <w:szCs w:val="24"/>
        </w:rPr>
        <w:t xml:space="preserve"> </w:t>
      </w:r>
      <w:proofErr w:type="gramStart"/>
      <w:r w:rsidRPr="00A27B4F">
        <w:rPr>
          <w:rFonts w:ascii="Times New Roman" w:eastAsia="Times New Roman" w:hAnsi="Times New Roman" w:cs="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A27B4F">
        <w:rPr>
          <w:rFonts w:ascii="Times New Roman" w:eastAsia="Times New Roman" w:hAnsi="Times New Roman" w:cs="Times New Roman"/>
          <w:sz w:val="24"/>
          <w:szCs w:val="24"/>
        </w:rPr>
        <w:t xml:space="preserve"> </w:t>
      </w:r>
      <w:proofErr w:type="gramStart"/>
      <w:r w:rsidRPr="00A27B4F">
        <w:rPr>
          <w:rFonts w:ascii="Times New Roman" w:eastAsia="Times New Roman" w:hAnsi="Times New Roman" w:cs="Times New Roman"/>
          <w:sz w:val="24"/>
          <w:szCs w:val="24"/>
        </w:rPr>
        <w:t xml:space="preserve">Под специальными условиями для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w:t>
      </w:r>
      <w:proofErr w:type="gramEnd"/>
      <w:r w:rsidRPr="00A27B4F">
        <w:rPr>
          <w:rFonts w:ascii="Times New Roman" w:eastAsia="Times New Roman" w:hAnsi="Times New Roman" w:cs="Times New Roman"/>
          <w:sz w:val="24"/>
          <w:szCs w:val="24"/>
        </w:rPr>
        <w:t xml:space="preserve"> </w:t>
      </w:r>
      <w:proofErr w:type="gramStart"/>
      <w:r w:rsidRPr="00A27B4F">
        <w:rPr>
          <w:rFonts w:ascii="Times New Roman" w:eastAsia="Times New Roman" w:hAnsi="Times New Roman" w:cs="Times New Roman"/>
          <w:sz w:val="24"/>
          <w:szCs w:val="24"/>
        </w:rPr>
        <w:t>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60A23" w:rsidRPr="007B58D9" w:rsidRDefault="00F44362" w:rsidP="00860A23">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EA4ABB" w:rsidRPr="00977D79">
        <w:rPr>
          <w:rFonts w:ascii="Times New Roman" w:hAnsi="Times New Roman" w:cs="Times New Roman"/>
          <w:b/>
          <w:sz w:val="24"/>
          <w:szCs w:val="24"/>
        </w:rPr>
        <w:t>учебной практики</w:t>
      </w:r>
      <w:r w:rsidR="00860A23" w:rsidRPr="00977D79">
        <w:rPr>
          <w:rFonts w:ascii="Times New Roman" w:hAnsi="Times New Roman" w:cs="Times New Roman"/>
          <w:b/>
          <w:sz w:val="24"/>
          <w:szCs w:val="24"/>
        </w:rPr>
        <w:t xml:space="preserve"> </w:t>
      </w:r>
      <w:r w:rsidR="00860A23" w:rsidRPr="00977D79">
        <w:rPr>
          <w:rStyle w:val="fontstyle01"/>
          <w:rFonts w:ascii="Times New Roman" w:hAnsi="Times New Roman" w:cs="Times New Roman"/>
        </w:rPr>
        <w:t>(ознакомительная практика)</w:t>
      </w:r>
    </w:p>
    <w:p w:rsidR="00860A23" w:rsidRDefault="00860A23" w:rsidP="00EA4ABB">
      <w:pPr>
        <w:pStyle w:val="31"/>
        <w:shd w:val="clear" w:color="auto" w:fill="auto"/>
        <w:spacing w:after="0" w:line="240" w:lineRule="auto"/>
        <w:ind w:firstLine="709"/>
        <w:jc w:val="both"/>
      </w:pPr>
    </w:p>
    <w:p w:rsidR="00EA4ABB" w:rsidRPr="007B58D9" w:rsidRDefault="00EA4ABB" w:rsidP="004027BF">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00CB3CAD" w:rsidRPr="007B58D9">
        <w:t xml:space="preserve"> </w:t>
      </w:r>
      <w:r w:rsidRPr="007B58D9">
        <w:t>осуществляет Омская гуманитарная академия:</w:t>
      </w:r>
    </w:p>
    <w:p w:rsidR="00EA4ABB" w:rsidRPr="007B58D9" w:rsidRDefault="00EA4ABB" w:rsidP="004027BF">
      <w:pPr>
        <w:pStyle w:val="31"/>
        <w:widowControl/>
        <w:numPr>
          <w:ilvl w:val="0"/>
          <w:numId w:val="2"/>
        </w:numPr>
        <w:shd w:val="clear" w:color="auto" w:fill="auto"/>
        <w:tabs>
          <w:tab w:val="left" w:pos="902"/>
        </w:tabs>
        <w:spacing w:after="0" w:line="240" w:lineRule="auto"/>
        <w:ind w:left="0" w:firstLine="709"/>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4027BF">
      <w:pPr>
        <w:pStyle w:val="31"/>
        <w:widowControl/>
        <w:numPr>
          <w:ilvl w:val="0"/>
          <w:numId w:val="2"/>
        </w:numPr>
        <w:shd w:val="clear" w:color="auto" w:fill="auto"/>
        <w:tabs>
          <w:tab w:val="left" w:pos="892"/>
        </w:tabs>
        <w:spacing w:after="0" w:line="240" w:lineRule="auto"/>
        <w:ind w:left="0" w:firstLine="709"/>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4027BF">
      <w:pPr>
        <w:pStyle w:val="31"/>
        <w:widowControl/>
        <w:numPr>
          <w:ilvl w:val="0"/>
          <w:numId w:val="2"/>
        </w:numPr>
        <w:shd w:val="clear" w:color="auto" w:fill="auto"/>
        <w:tabs>
          <w:tab w:val="left" w:pos="906"/>
        </w:tabs>
        <w:spacing w:after="0" w:line="240" w:lineRule="auto"/>
        <w:ind w:left="0" w:firstLine="709"/>
        <w:jc w:val="both"/>
      </w:pPr>
      <w:r w:rsidRPr="007B58D9">
        <w:t xml:space="preserve">осуществляет </w:t>
      </w:r>
      <w:proofErr w:type="gramStart"/>
      <w:r w:rsidRPr="007B58D9">
        <w:t>контроль за</w:t>
      </w:r>
      <w:proofErr w:type="gramEnd"/>
      <w:r w:rsidRPr="007B58D9">
        <w:t xml:space="preserve">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реализации учебной практики</w:t>
      </w:r>
      <w:r w:rsidRPr="007B58D9">
        <w:t>.</w:t>
      </w:r>
    </w:p>
    <w:p w:rsidR="00EA4ABB" w:rsidRPr="007B58D9" w:rsidRDefault="00EA4ABB" w:rsidP="004027BF">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Pr>
          <w:rFonts w:ascii="Times New Roman" w:hAnsi="Times New Roman" w:cs="Times New Roman"/>
          <w:sz w:val="24"/>
          <w:szCs w:val="24"/>
        </w:rPr>
        <w:t>экономики и управления персоналом</w:t>
      </w:r>
      <w:r w:rsidRPr="007B58D9">
        <w:rPr>
          <w:rFonts w:ascii="Times New Roman" w:hAnsi="Times New Roman" w:cs="Times New Roman"/>
          <w:sz w:val="24"/>
          <w:szCs w:val="24"/>
        </w:rPr>
        <w:t xml:space="preserve">. </w:t>
      </w:r>
    </w:p>
    <w:p w:rsidR="00EA4ABB" w:rsidRPr="007B58D9" w:rsidRDefault="00EA4ABB" w:rsidP="004027BF">
      <w:pPr>
        <w:spacing w:after="0" w:line="240" w:lineRule="auto"/>
        <w:ind w:firstLine="709"/>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учебной практике</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4027B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w:t>
      </w:r>
      <w:proofErr w:type="gramEnd"/>
      <w:r w:rsidR="00CB3CAD" w:rsidRPr="00274D91">
        <w:rPr>
          <w:rFonts w:ascii="Times New Roman" w:hAnsi="Times New Roman" w:cs="Times New Roman"/>
          <w:sz w:val="24"/>
          <w:szCs w:val="24"/>
        </w:rPr>
        <w:t xml:space="preserve">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w:t>
      </w:r>
    </w:p>
    <w:p w:rsidR="00EA4ABB" w:rsidRPr="007B58D9" w:rsidRDefault="00EA4ABB" w:rsidP="004027BF">
      <w:pPr>
        <w:pStyle w:val="s1"/>
        <w:shd w:val="clear" w:color="auto" w:fill="FFFFFF"/>
        <w:spacing w:before="0" w:beforeAutospacing="0" w:after="0" w:afterAutospacing="0"/>
        <w:ind w:firstLine="709"/>
        <w:rPr>
          <w:bCs/>
          <w:color w:val="000000"/>
        </w:rPr>
      </w:pPr>
      <w:r w:rsidRPr="007B58D9">
        <w:rPr>
          <w:bCs/>
          <w:color w:val="000000"/>
        </w:rPr>
        <w:t>Руководитель практики от организации:</w:t>
      </w:r>
    </w:p>
    <w:p w:rsidR="00EA4ABB" w:rsidRPr="007B58D9" w:rsidRDefault="00EA4ABB" w:rsidP="004027BF">
      <w:pPr>
        <w:pStyle w:val="ac"/>
        <w:numPr>
          <w:ilvl w:val="0"/>
          <w:numId w:val="5"/>
        </w:numPr>
        <w:spacing w:after="0" w:line="240" w:lineRule="auto"/>
        <w:ind w:left="0" w:firstLine="709"/>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учебной </w:t>
      </w:r>
      <w:r w:rsidR="00CB3CAD">
        <w:rPr>
          <w:rFonts w:ascii="Times New Roman" w:hAnsi="Times New Roman"/>
          <w:sz w:val="24"/>
          <w:szCs w:val="24"/>
        </w:rPr>
        <w:t>(</w:t>
      </w:r>
      <w:r w:rsidR="00CB3CAD" w:rsidRPr="007B58D9">
        <w:rPr>
          <w:rFonts w:ascii="Times New Roman" w:hAnsi="Times New Roman"/>
          <w:sz w:val="24"/>
          <w:szCs w:val="24"/>
        </w:rPr>
        <w:t>ознакомительной</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4027BF">
      <w:pPr>
        <w:pStyle w:val="s1"/>
        <w:numPr>
          <w:ilvl w:val="0"/>
          <w:numId w:val="5"/>
        </w:numPr>
        <w:shd w:val="clear" w:color="auto" w:fill="FFFFFF"/>
        <w:spacing w:before="0" w:beforeAutospacing="0" w:after="0" w:afterAutospacing="0"/>
        <w:ind w:left="0" w:firstLine="709"/>
        <w:jc w:val="both"/>
        <w:rPr>
          <w:bCs/>
          <w:color w:val="000000"/>
        </w:rPr>
      </w:pPr>
      <w:r w:rsidRPr="007B58D9">
        <w:rPr>
          <w:bCs/>
          <w:color w:val="000000"/>
        </w:rPr>
        <w:t xml:space="preserve">разрабатывает индивидуальные задания для </w:t>
      </w:r>
      <w:proofErr w:type="gramStart"/>
      <w:r w:rsidRPr="007B58D9">
        <w:rPr>
          <w:bCs/>
          <w:color w:val="000000"/>
        </w:rPr>
        <w:t>обучающихся</w:t>
      </w:r>
      <w:proofErr w:type="gramEnd"/>
      <w:r w:rsidRPr="007B58D9">
        <w:rPr>
          <w:bCs/>
          <w:color w:val="000000"/>
        </w:rPr>
        <w:t>, выполняемые в период практики;</w:t>
      </w:r>
    </w:p>
    <w:p w:rsidR="00EA4ABB" w:rsidRPr="007B58D9" w:rsidRDefault="00EA4ABB" w:rsidP="004027BF">
      <w:pPr>
        <w:pStyle w:val="s1"/>
        <w:numPr>
          <w:ilvl w:val="0"/>
          <w:numId w:val="5"/>
        </w:numPr>
        <w:shd w:val="clear" w:color="auto" w:fill="FFFFFF"/>
        <w:spacing w:before="0" w:beforeAutospacing="0" w:after="0" w:afterAutospacing="0"/>
        <w:ind w:left="0" w:firstLine="709"/>
        <w:jc w:val="both"/>
        <w:rPr>
          <w:bCs/>
          <w:color w:val="000000"/>
        </w:rPr>
      </w:pPr>
      <w:r w:rsidRPr="007B58D9">
        <w:rPr>
          <w:bCs/>
          <w:color w:val="000000"/>
        </w:rPr>
        <w:t xml:space="preserve">осуществляет </w:t>
      </w:r>
      <w:proofErr w:type="gramStart"/>
      <w:r w:rsidRPr="007B58D9">
        <w:rPr>
          <w:bCs/>
          <w:color w:val="000000"/>
        </w:rPr>
        <w:t>контроль за</w:t>
      </w:r>
      <w:proofErr w:type="gramEnd"/>
      <w:r w:rsidRPr="007B58D9">
        <w:rPr>
          <w:bCs/>
          <w:color w:val="000000"/>
        </w:rPr>
        <w:t xml:space="preserve">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4027BF">
      <w:pPr>
        <w:pStyle w:val="s1"/>
        <w:numPr>
          <w:ilvl w:val="0"/>
          <w:numId w:val="5"/>
        </w:numPr>
        <w:shd w:val="clear" w:color="auto" w:fill="FFFFFF"/>
        <w:spacing w:before="0" w:beforeAutospacing="0" w:after="0" w:afterAutospacing="0"/>
        <w:ind w:left="0" w:firstLine="709"/>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bCs/>
          <w:color w:val="000000"/>
        </w:rPr>
        <w:t>.</w:t>
      </w:r>
    </w:p>
    <w:p w:rsidR="00EA4ABB" w:rsidRPr="007B58D9" w:rsidRDefault="00EA4ABB" w:rsidP="004027BF">
      <w:pPr>
        <w:pStyle w:val="s1"/>
        <w:shd w:val="clear" w:color="auto" w:fill="FFFFFF"/>
        <w:spacing w:before="0" w:beforeAutospacing="0" w:after="0" w:afterAutospacing="0"/>
        <w:ind w:firstLine="709"/>
        <w:jc w:val="both"/>
        <w:rPr>
          <w:color w:val="000000"/>
        </w:rPr>
      </w:pPr>
      <w:r w:rsidRPr="007B58D9">
        <w:rPr>
          <w:color w:val="000000"/>
        </w:rPr>
        <w:lastRenderedPageBreak/>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93133D" w:rsidRDefault="00EA4ABB" w:rsidP="004027BF">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A73845">
        <w:t>Учет, анализ и аудит</w:t>
      </w:r>
      <w:r w:rsidR="0093133D" w:rsidRPr="0093133D">
        <w:t>»</w:t>
      </w:r>
      <w:r w:rsidRPr="0093133D">
        <w:t>.</w:t>
      </w:r>
    </w:p>
    <w:p w:rsidR="00EA4ABB" w:rsidRPr="007B58D9" w:rsidRDefault="00EA4ABB" w:rsidP="004027BF">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4027BF">
      <w:pPr>
        <w:pStyle w:val="s1"/>
        <w:numPr>
          <w:ilvl w:val="0"/>
          <w:numId w:val="4"/>
        </w:numPr>
        <w:shd w:val="clear" w:color="auto" w:fill="FFFFFF"/>
        <w:spacing w:before="0" w:beforeAutospacing="0" w:after="0" w:afterAutospacing="0"/>
        <w:ind w:left="0" w:firstLine="709"/>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rPr>
          <w:bCs/>
          <w:color w:val="000000"/>
        </w:rPr>
        <w:t>;</w:t>
      </w:r>
    </w:p>
    <w:p w:rsidR="00EA4ABB" w:rsidRPr="007B58D9" w:rsidRDefault="00EA4ABB" w:rsidP="004027BF">
      <w:pPr>
        <w:pStyle w:val="s1"/>
        <w:numPr>
          <w:ilvl w:val="0"/>
          <w:numId w:val="4"/>
        </w:numPr>
        <w:shd w:val="clear" w:color="auto" w:fill="FFFFFF"/>
        <w:spacing w:before="0" w:beforeAutospacing="0" w:after="0" w:afterAutospacing="0"/>
        <w:ind w:left="0" w:firstLine="709"/>
        <w:jc w:val="both"/>
        <w:rPr>
          <w:bCs/>
          <w:color w:val="000000"/>
        </w:rPr>
      </w:pPr>
      <w:r w:rsidRPr="007B58D9">
        <w:rPr>
          <w:bCs/>
          <w:color w:val="000000"/>
        </w:rPr>
        <w:t xml:space="preserve">предоставляет рабочие места </w:t>
      </w:r>
      <w:proofErr w:type="gramStart"/>
      <w:r w:rsidRPr="007B58D9">
        <w:rPr>
          <w:bCs/>
          <w:color w:val="000000"/>
        </w:rPr>
        <w:t>обучающимся</w:t>
      </w:r>
      <w:proofErr w:type="gramEnd"/>
      <w:r w:rsidRPr="007B58D9">
        <w:rPr>
          <w:bCs/>
          <w:color w:val="000000"/>
        </w:rPr>
        <w:t>;</w:t>
      </w:r>
    </w:p>
    <w:p w:rsidR="00EA4ABB" w:rsidRPr="007B58D9" w:rsidRDefault="00EA4ABB" w:rsidP="004027BF">
      <w:pPr>
        <w:pStyle w:val="s1"/>
        <w:numPr>
          <w:ilvl w:val="0"/>
          <w:numId w:val="4"/>
        </w:numPr>
        <w:shd w:val="clear" w:color="auto" w:fill="FFFFFF"/>
        <w:spacing w:before="0" w:beforeAutospacing="0" w:after="0" w:afterAutospacing="0"/>
        <w:ind w:left="0" w:firstLine="709"/>
        <w:jc w:val="both"/>
      </w:pPr>
      <w:proofErr w:type="gramStart"/>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rPr>
          <w:bCs/>
          <w:color w:val="000000"/>
        </w:rPr>
        <w:t xml:space="preserve"> обучающимся, отвечающие санитарным правилам и требованиям охраны труда;</w:t>
      </w:r>
      <w:proofErr w:type="gramEnd"/>
    </w:p>
    <w:p w:rsidR="00EA4ABB" w:rsidRPr="007B58D9" w:rsidRDefault="00EA4ABB" w:rsidP="004027BF">
      <w:pPr>
        <w:pStyle w:val="s1"/>
        <w:numPr>
          <w:ilvl w:val="0"/>
          <w:numId w:val="4"/>
        </w:numPr>
        <w:shd w:val="clear" w:color="auto" w:fill="FFFFFF"/>
        <w:spacing w:before="0" w:beforeAutospacing="0" w:after="0" w:afterAutospacing="0"/>
        <w:ind w:left="0" w:firstLine="709"/>
        <w:jc w:val="both"/>
      </w:pPr>
      <w:r w:rsidRPr="007B58D9">
        <w:rPr>
          <w:bCs/>
          <w:color w:val="000000"/>
        </w:rPr>
        <w:t xml:space="preserve">проводит инструктаж </w:t>
      </w:r>
      <w:proofErr w:type="gramStart"/>
      <w:r w:rsidRPr="007B58D9">
        <w:rPr>
          <w:bCs/>
          <w:color w:val="000000"/>
        </w:rPr>
        <w:t>обучающихся</w:t>
      </w:r>
      <w:proofErr w:type="gramEnd"/>
      <w:r w:rsidRPr="007B58D9">
        <w:rPr>
          <w:bCs/>
          <w:color w:val="000000"/>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4027BF">
      <w:pPr>
        <w:pStyle w:val="s1"/>
        <w:numPr>
          <w:ilvl w:val="0"/>
          <w:numId w:val="4"/>
        </w:numPr>
        <w:shd w:val="clear" w:color="auto" w:fill="FFFFFF"/>
        <w:spacing w:before="0" w:beforeAutospacing="0" w:after="0" w:afterAutospacing="0"/>
        <w:ind w:left="0" w:firstLine="709"/>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4027BF">
      <w:pPr>
        <w:pStyle w:val="s1"/>
        <w:shd w:val="clear" w:color="auto" w:fill="FFFFFF"/>
        <w:spacing w:before="0" w:beforeAutospacing="0" w:after="0" w:afterAutospacing="0"/>
        <w:ind w:firstLine="709"/>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 xml:space="preserve"> – представитель организации готовит отзы</w:t>
      </w:r>
      <w:proofErr w:type="gramStart"/>
      <w:r w:rsidRPr="007B58D9">
        <w:t>в-</w:t>
      </w:r>
      <w:proofErr w:type="gramEnd"/>
      <w:r w:rsidRPr="007B58D9">
        <w:t xml:space="preserve"> характеристику – отзыв от организации. Данный отзыв прилагается к отчету о практике</w:t>
      </w:r>
      <w:proofErr w:type="gramStart"/>
      <w:r>
        <w:t xml:space="preserve"> </w:t>
      </w:r>
      <w:r w:rsidRPr="007B58D9">
        <w:t>.</w:t>
      </w:r>
      <w:proofErr w:type="gramEnd"/>
      <w:r w:rsidRPr="007B58D9">
        <w:t xml:space="preserve"> </w:t>
      </w:r>
    </w:p>
    <w:p w:rsidR="00EA4ABB" w:rsidRPr="00612ACB" w:rsidRDefault="00EA4ABB" w:rsidP="004027BF">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4027BF">
      <w:pPr>
        <w:spacing w:after="0" w:line="240" w:lineRule="auto"/>
        <w:ind w:firstLine="709"/>
        <w:jc w:val="both"/>
        <w:rPr>
          <w:rFonts w:ascii="Times New Roman" w:eastAsia="Times New Roman" w:hAnsi="Times New Roman" w:cs="Times New Roman"/>
          <w:sz w:val="24"/>
          <w:szCs w:val="24"/>
        </w:rPr>
      </w:pPr>
      <w:proofErr w:type="gramStart"/>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подготовки при реализации учебной (ознакомительной)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в форме практической подготовки при реализации учебной практики</w:t>
      </w:r>
      <w:r w:rsidR="00612ACB" w:rsidRPr="00612ACB">
        <w:rPr>
          <w:rFonts w:ascii="Times New Roman" w:hAnsi="Times New Roman" w:cs="Times New Roman"/>
          <w:sz w:val="24"/>
          <w:szCs w:val="24"/>
        </w:rPr>
        <w:t xml:space="preserve"> </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программы в форме практической подготовки при реализации учебной</w:t>
      </w:r>
      <w:proofErr w:type="gramEnd"/>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4027BF">
      <w:pPr>
        <w:spacing w:after="0" w:line="240" w:lineRule="auto"/>
        <w:ind w:firstLine="70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 форме</w:t>
      </w:r>
      <w:r w:rsidR="004D055A" w:rsidRPr="004D055A">
        <w:rPr>
          <w:b/>
          <w:bCs/>
        </w:rPr>
        <w:t xml:space="preserve"> </w:t>
      </w:r>
      <w:r w:rsidR="004D055A" w:rsidRPr="004D055A">
        <w:rPr>
          <w:rFonts w:ascii="Times New Roman" w:hAnsi="Times New Roman" w:cs="Times New Roman"/>
          <w:b/>
          <w:sz w:val="24"/>
          <w:szCs w:val="24"/>
        </w:rPr>
        <w:t xml:space="preserve"> учебной практики </w:t>
      </w:r>
      <w:r w:rsidR="004D055A" w:rsidRPr="004D055A">
        <w:rPr>
          <w:rStyle w:val="fontstyle01"/>
          <w:rFonts w:ascii="Times New Roman" w:hAnsi="Times New Roman" w:cs="Times New Roman"/>
        </w:rPr>
        <w:t>(ознакомительная практика)</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4027BF">
      <w:pPr>
        <w:pStyle w:val="211"/>
        <w:spacing w:after="0" w:line="240" w:lineRule="auto"/>
        <w:ind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учебной </w:t>
      </w:r>
      <w:r w:rsidR="00242163">
        <w:rPr>
          <w:sz w:val="24"/>
          <w:szCs w:val="24"/>
        </w:rPr>
        <w:t>(</w:t>
      </w:r>
      <w:r w:rsidR="00242163" w:rsidRPr="007B58D9">
        <w:rPr>
          <w:sz w:val="24"/>
          <w:szCs w:val="24"/>
        </w:rPr>
        <w:t>ознакомительной</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экономики и управления персоналом</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4027BF">
      <w:pPr>
        <w:spacing w:after="0" w:line="240" w:lineRule="auto"/>
        <w:ind w:firstLine="709"/>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Pr="004D055A">
        <w:rPr>
          <w:rFonts w:ascii="Times New Roman" w:hAnsi="Times New Roman" w:cs="Times New Roman"/>
          <w:sz w:val="24"/>
          <w:szCs w:val="24"/>
        </w:rPr>
        <w:t xml:space="preserve">учебной практики </w:t>
      </w:r>
      <w:r w:rsidR="00242163" w:rsidRPr="004D055A">
        <w:rPr>
          <w:rFonts w:ascii="Times New Roman" w:hAnsi="Times New Roman"/>
          <w:sz w:val="24"/>
          <w:szCs w:val="24"/>
        </w:rPr>
        <w:t xml:space="preserve">(ознакомительная </w:t>
      </w:r>
      <w:r w:rsidR="003239C2" w:rsidRPr="004D055A">
        <w:rPr>
          <w:rFonts w:ascii="Times New Roman" w:eastAsia="Times New Roman" w:hAnsi="Times New Roman" w:cs="Times New Roman"/>
          <w:color w:val="000000"/>
          <w:sz w:val="24"/>
          <w:szCs w:val="24"/>
        </w:rPr>
        <w:t>практика</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4027BF">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4027BF">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4027BF">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lastRenderedPageBreak/>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proofErr w:type="gramStart"/>
      <w:r>
        <w:rPr>
          <w:rFonts w:ascii="Times New Roman" w:eastAsia="Times New Roman" w:hAnsi="Times New Roman" w:cs="Times New Roman"/>
          <w:color w:val="000000"/>
          <w:sz w:val="24"/>
          <w:szCs w:val="24"/>
        </w:rPr>
        <w:t>обучающегося</w:t>
      </w:r>
      <w:proofErr w:type="gramEnd"/>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4027BF">
      <w:pPr>
        <w:spacing w:after="0" w:line="240" w:lineRule="auto"/>
        <w:ind w:firstLine="709"/>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по программе в форме практической подготовки при реализации учебной (ознакомительной)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4027BF">
      <w:pPr>
        <w:pStyle w:val="211"/>
        <w:spacing w:after="0" w:line="240" w:lineRule="auto"/>
        <w:ind w:firstLine="709"/>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3239C2" w:rsidP="004027BF">
      <w:pPr>
        <w:pStyle w:val="ac"/>
        <w:widowControl w:val="0"/>
        <w:numPr>
          <w:ilvl w:val="0"/>
          <w:numId w:val="6"/>
        </w:numPr>
        <w:suppressAutoHyphens/>
        <w:autoSpaceDE w:val="0"/>
        <w:spacing w:after="0" w:line="240" w:lineRule="auto"/>
        <w:ind w:left="0" w:firstLine="709"/>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4027BF">
      <w:pPr>
        <w:pStyle w:val="ac"/>
        <w:widowControl w:val="0"/>
        <w:numPr>
          <w:ilvl w:val="0"/>
          <w:numId w:val="6"/>
        </w:numPr>
        <w:suppressAutoHyphens/>
        <w:autoSpaceDE w:val="0"/>
        <w:spacing w:after="0" w:line="240" w:lineRule="auto"/>
        <w:ind w:left="0" w:firstLine="709"/>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4027BF">
      <w:pPr>
        <w:pStyle w:val="ac"/>
        <w:widowControl w:val="0"/>
        <w:numPr>
          <w:ilvl w:val="0"/>
          <w:numId w:val="6"/>
        </w:numPr>
        <w:suppressAutoHyphens/>
        <w:autoSpaceDE w:val="0"/>
        <w:spacing w:after="0" w:line="240" w:lineRule="auto"/>
        <w:ind w:left="0" w:firstLine="709"/>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4027BF">
      <w:pPr>
        <w:pStyle w:val="ac"/>
        <w:widowControl w:val="0"/>
        <w:numPr>
          <w:ilvl w:val="0"/>
          <w:numId w:val="6"/>
        </w:numPr>
        <w:suppressAutoHyphens/>
        <w:autoSpaceDE w:val="0"/>
        <w:spacing w:after="0" w:line="240" w:lineRule="auto"/>
        <w:ind w:left="0" w:firstLine="709"/>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4027BF">
      <w:pPr>
        <w:pStyle w:val="ac"/>
        <w:widowControl w:val="0"/>
        <w:numPr>
          <w:ilvl w:val="0"/>
          <w:numId w:val="6"/>
        </w:numPr>
        <w:suppressAutoHyphens/>
        <w:autoSpaceDE w:val="0"/>
        <w:spacing w:after="0" w:line="240" w:lineRule="auto"/>
        <w:ind w:left="0" w:firstLine="709"/>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4027BF">
      <w:pPr>
        <w:pStyle w:val="ac"/>
        <w:widowControl w:val="0"/>
        <w:numPr>
          <w:ilvl w:val="0"/>
          <w:numId w:val="6"/>
        </w:numPr>
        <w:suppressAutoHyphens/>
        <w:autoSpaceDE w:val="0"/>
        <w:spacing w:after="0" w:line="240" w:lineRule="auto"/>
        <w:ind w:left="0" w:firstLine="709"/>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4027BF">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4027BF">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4027BF">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4027BF">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3239C2" w:rsidRPr="007B58D9" w:rsidRDefault="003239C2" w:rsidP="004027BF">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w:t>
      </w:r>
      <w:proofErr w:type="gramStart"/>
      <w:r w:rsidRPr="007B58D9">
        <w:rPr>
          <w:rFonts w:ascii="Times New Roman" w:hAnsi="Times New Roman" w:cs="Times New Roman"/>
          <w:sz w:val="24"/>
          <w:szCs w:val="24"/>
        </w:rPr>
        <w:t>о</w:t>
      </w:r>
      <w:proofErr w:type="gramEnd"/>
      <w:r w:rsidRPr="007B58D9">
        <w:rPr>
          <w:rFonts w:ascii="Times New Roman" w:hAnsi="Times New Roman" w:cs="Times New Roman"/>
          <w:sz w:val="24"/>
          <w:szCs w:val="24"/>
        </w:rPr>
        <w:t xml:space="preserve"> </w:t>
      </w:r>
      <w:proofErr w:type="gramStart"/>
      <w:r>
        <w:rPr>
          <w:rFonts w:ascii="Times New Roman" w:eastAsia="Times New Roman" w:hAnsi="Times New Roman" w:cs="Times New Roman"/>
          <w:color w:val="000000"/>
          <w:sz w:val="24"/>
          <w:szCs w:val="24"/>
        </w:rPr>
        <w:t>практической</w:t>
      </w:r>
      <w:proofErr w:type="gramEnd"/>
      <w:r>
        <w:rPr>
          <w:rFonts w:ascii="Times New Roman" w:eastAsia="Times New Roman" w:hAnsi="Times New Roman" w:cs="Times New Roman"/>
          <w:color w:val="000000"/>
          <w:sz w:val="24"/>
          <w:szCs w:val="24"/>
        </w:rPr>
        <w:t xml:space="preserve"> подготовки</w:t>
      </w:r>
      <w:r w:rsidRPr="007B58D9">
        <w:rPr>
          <w:rFonts w:ascii="Times New Roman" w:hAnsi="Times New Roman" w:cs="Times New Roman"/>
          <w:sz w:val="24"/>
          <w:szCs w:val="24"/>
        </w:rPr>
        <w:t xml:space="preserve"> вносится в ведомость и зачетную книжку студента.</w:t>
      </w:r>
    </w:p>
    <w:p w:rsidR="003239C2" w:rsidRPr="007B58D9" w:rsidRDefault="003239C2" w:rsidP="004027BF">
      <w:pPr>
        <w:pStyle w:val="211"/>
        <w:spacing w:after="0" w:line="240" w:lineRule="auto"/>
        <w:ind w:firstLine="709"/>
        <w:jc w:val="both"/>
        <w:rPr>
          <w:sz w:val="24"/>
          <w:szCs w:val="24"/>
        </w:rPr>
      </w:pPr>
      <w:proofErr w:type="gramStart"/>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roofErr w:type="gramEnd"/>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004742" w:rsidRPr="000B008C" w:rsidRDefault="00F44362" w:rsidP="00004742">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учебной практики </w:t>
      </w:r>
      <w:r w:rsidR="00004742" w:rsidRPr="00977D79">
        <w:rPr>
          <w:rFonts w:ascii="Times New Roman" w:hAnsi="Times New Roman" w:cs="Times New Roman"/>
          <w:b/>
          <w:sz w:val="24"/>
          <w:szCs w:val="24"/>
        </w:rPr>
        <w:t>(</w:t>
      </w:r>
      <w:r w:rsidR="003239C2" w:rsidRPr="00977D79">
        <w:rPr>
          <w:rFonts w:ascii="Times New Roman" w:hAnsi="Times New Roman" w:cs="Times New Roman"/>
          <w:b/>
          <w:sz w:val="24"/>
          <w:szCs w:val="24"/>
        </w:rPr>
        <w:t>ознакомительной практик</w:t>
      </w:r>
      <w:r w:rsidR="008428FA" w:rsidRPr="00977D79">
        <w:rPr>
          <w:rFonts w:ascii="Times New Roman" w:hAnsi="Times New Roman" w:cs="Times New Roman"/>
          <w:b/>
          <w:sz w:val="24"/>
          <w:szCs w:val="24"/>
        </w:rPr>
        <w:t>и</w:t>
      </w:r>
      <w:r w:rsidR="00004742" w:rsidRPr="00977D79">
        <w:rPr>
          <w:rFonts w:ascii="Times New Roman" w:hAnsi="Times New Roman" w:cs="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учебной </w:t>
      </w:r>
      <w:r>
        <w:rPr>
          <w:sz w:val="24"/>
          <w:szCs w:val="24"/>
        </w:rPr>
        <w:t>(</w:t>
      </w:r>
      <w:r w:rsidRPr="007B58D9">
        <w:rPr>
          <w:sz w:val="24"/>
          <w:szCs w:val="24"/>
        </w:rPr>
        <w:t>ознакомительной</w:t>
      </w:r>
      <w:r>
        <w:rPr>
          <w:sz w:val="24"/>
          <w:szCs w:val="24"/>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w:t>
      </w:r>
      <w:proofErr w:type="gramStart"/>
      <w:r w:rsidRPr="00C81D2A">
        <w:rPr>
          <w:rStyle w:val="fontstyle01"/>
          <w:rFonts w:ascii="Times New Roman" w:hAnsi="Times New Roman" w:cs="Times New Roman"/>
          <w:color w:val="FF0000"/>
        </w:rPr>
        <w:t>обучающемуся</w:t>
      </w:r>
      <w:proofErr w:type="gramEnd"/>
      <w:r w:rsidRPr="00C81D2A">
        <w:rPr>
          <w:rStyle w:val="fontstyle01"/>
          <w:rFonts w:ascii="Times New Roman" w:hAnsi="Times New Roman" w:cs="Times New Roman"/>
          <w:color w:val="FF0000"/>
        </w:rPr>
        <w:t xml:space="preserve">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F44362" w:rsidRPr="00193E93" w:rsidRDefault="00F44362" w:rsidP="00F44362">
      <w:pPr>
        <w:pStyle w:val="ad"/>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d"/>
        <w:spacing w:before="0" w:beforeAutospacing="0" w:after="0" w:afterAutospacing="0"/>
        <w:rPr>
          <w:i/>
          <w:iCs/>
        </w:rPr>
      </w:pPr>
    </w:p>
    <w:p w:rsidR="00F44362" w:rsidRPr="00193E93" w:rsidRDefault="00F44362" w:rsidP="00F44362">
      <w:pPr>
        <w:pStyle w:val="ad"/>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proofErr w:type="gramStart"/>
      <w:r>
        <w:rPr>
          <w:rFonts w:ascii="Times New Roman" w:hAnsi="Times New Roman" w:cs="Times New Roman"/>
          <w:sz w:val="24"/>
          <w:szCs w:val="24"/>
        </w:rPr>
        <w:lastRenderedPageBreak/>
        <w:t>о</w:t>
      </w:r>
      <w:r w:rsidR="00193E93" w:rsidRPr="00193E93">
        <w:rPr>
          <w:rFonts w:ascii="Times New Roman" w:hAnsi="Times New Roman" w:cs="Times New Roman"/>
          <w:sz w:val="24"/>
          <w:szCs w:val="24"/>
        </w:rPr>
        <w:t>бучающиеся знакомятся с основными направлениями работы организации, с организационной структурой, изучают специфику деятельности предприятия,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roofErr w:type="gramEnd"/>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d"/>
        <w:spacing w:before="0" w:beforeAutospacing="0" w:after="0" w:afterAutospacing="0"/>
        <w:rPr>
          <w:b/>
          <w:i/>
          <w:iCs/>
        </w:rPr>
      </w:pPr>
      <w:r w:rsidRPr="00193E93">
        <w:rPr>
          <w:b/>
          <w:i/>
          <w:iCs/>
        </w:rPr>
        <w:t>Практическая работа:</w:t>
      </w:r>
    </w:p>
    <w:p w:rsidR="00BC44CC" w:rsidRPr="00193E93" w:rsidRDefault="00BC44CC" w:rsidP="00E155D4">
      <w:pPr>
        <w:pStyle w:val="ad"/>
        <w:spacing w:before="0" w:beforeAutospacing="0" w:after="0" w:afterAutospacing="0"/>
        <w:rPr>
          <w:b/>
          <w:i/>
          <w:iCs/>
        </w:rPr>
      </w:pPr>
      <w:r w:rsidRPr="00193E93">
        <w:rPr>
          <w:b/>
          <w:i/>
          <w:iCs/>
        </w:rPr>
        <w:t xml:space="preserve">в отчете необходимо описать: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базы-практики: </w:t>
      </w:r>
      <w:r w:rsidR="000B008C" w:rsidRPr="00193E93">
        <w:rPr>
          <w:rFonts w:ascii="Times New Roman" w:hAnsi="Times New Roman"/>
          <w:sz w:val="24"/>
          <w:szCs w:val="24"/>
        </w:rPr>
        <w:t>полное наименование организации, логотип, торговая марка,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размер предприятия (малые, средние, крупные.) с указанием</w:t>
      </w:r>
      <w:r w:rsidR="00A60B34"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1.2 </w:t>
      </w:r>
      <w:r w:rsidR="00FD359B">
        <w:rPr>
          <w:rFonts w:ascii="Times New Roman" w:hAnsi="Times New Roman"/>
          <w:sz w:val="24"/>
          <w:szCs w:val="24"/>
        </w:rPr>
        <w:t xml:space="preserve">представить </w:t>
      </w:r>
      <w:r w:rsidR="00520518" w:rsidRPr="00193E93">
        <w:rPr>
          <w:rFonts w:ascii="Times New Roman" w:hAnsi="Times New Roman"/>
          <w:sz w:val="24"/>
          <w:szCs w:val="24"/>
        </w:rPr>
        <w:t>сведения об истории организации</w:t>
      </w:r>
      <w:r w:rsidR="00A60B34" w:rsidRPr="00193E93">
        <w:rPr>
          <w:rFonts w:ascii="Times New Roman" w:hAnsi="Times New Roman"/>
          <w:sz w:val="24"/>
          <w:szCs w:val="24"/>
        </w:rPr>
        <w:t>, дата регистрации</w:t>
      </w:r>
      <w:r w:rsidR="00FD359B">
        <w:rPr>
          <w:rFonts w:ascii="Times New Roman" w:hAnsi="Times New Roman"/>
          <w:sz w:val="24"/>
          <w:szCs w:val="24"/>
        </w:rPr>
        <w:t>,</w:t>
      </w:r>
      <w:r w:rsidR="00FD359B" w:rsidRPr="00FD359B">
        <w:rPr>
          <w:rFonts w:ascii="Times New Roman" w:hAnsi="Times New Roman"/>
          <w:sz w:val="24"/>
          <w:szCs w:val="24"/>
        </w:rPr>
        <w:t xml:space="preserve"> </w:t>
      </w:r>
      <w:r w:rsidR="00FD359B" w:rsidRPr="00193E93">
        <w:rPr>
          <w:rFonts w:ascii="Times New Roman" w:hAnsi="Times New Roman"/>
          <w:sz w:val="24"/>
          <w:szCs w:val="24"/>
        </w:rPr>
        <w:t>философия, миссия организации</w:t>
      </w:r>
    </w:p>
    <w:p w:rsidR="000B008C" w:rsidRPr="00FD359B"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w:t>
      </w:r>
      <w:r w:rsidRPr="00FD359B">
        <w:rPr>
          <w:rFonts w:ascii="Times New Roman" w:hAnsi="Times New Roman"/>
          <w:sz w:val="24"/>
          <w:szCs w:val="24"/>
        </w:rPr>
        <w:t xml:space="preserve">описать </w:t>
      </w:r>
      <w:r w:rsidR="000B008C" w:rsidRPr="00FD359B">
        <w:rPr>
          <w:rFonts w:ascii="Times New Roman" w:hAnsi="Times New Roman"/>
          <w:sz w:val="24"/>
          <w:szCs w:val="24"/>
        </w:rPr>
        <w:t>организационно-правов</w:t>
      </w:r>
      <w:r>
        <w:rPr>
          <w:rFonts w:ascii="Times New Roman" w:hAnsi="Times New Roman"/>
          <w:sz w:val="24"/>
          <w:szCs w:val="24"/>
        </w:rPr>
        <w:t>ую</w:t>
      </w:r>
      <w:r w:rsidR="000B008C" w:rsidRPr="00FD359B">
        <w:rPr>
          <w:rFonts w:ascii="Times New Roman" w:hAnsi="Times New Roman"/>
          <w:sz w:val="24"/>
          <w:szCs w:val="24"/>
        </w:rPr>
        <w:t xml:space="preserve"> форм</w:t>
      </w:r>
      <w:r>
        <w:rPr>
          <w:rFonts w:ascii="Times New Roman" w:hAnsi="Times New Roman"/>
          <w:sz w:val="24"/>
          <w:szCs w:val="24"/>
        </w:rPr>
        <w:t>у</w:t>
      </w:r>
      <w:r w:rsidR="000B008C" w:rsidRPr="00FD359B">
        <w:rPr>
          <w:rFonts w:ascii="Times New Roman" w:hAnsi="Times New Roman"/>
          <w:sz w:val="24"/>
          <w:szCs w:val="24"/>
        </w:rPr>
        <w:t xml:space="preserve"> и организационн</w:t>
      </w:r>
      <w:r>
        <w:rPr>
          <w:rFonts w:ascii="Times New Roman" w:hAnsi="Times New Roman"/>
          <w:sz w:val="24"/>
          <w:szCs w:val="24"/>
        </w:rPr>
        <w:t>ую</w:t>
      </w:r>
      <w:r w:rsidR="000B008C" w:rsidRPr="00FD359B">
        <w:rPr>
          <w:rFonts w:ascii="Times New Roman" w:hAnsi="Times New Roman"/>
          <w:sz w:val="24"/>
          <w:szCs w:val="24"/>
        </w:rPr>
        <w:t xml:space="preserve"> структур</w:t>
      </w:r>
      <w:r>
        <w:rPr>
          <w:rFonts w:ascii="Times New Roman" w:hAnsi="Times New Roman"/>
          <w:sz w:val="24"/>
          <w:szCs w:val="24"/>
        </w:rPr>
        <w:t>у</w:t>
      </w:r>
      <w:r w:rsidR="00521867" w:rsidRPr="00FD359B">
        <w:rPr>
          <w:rFonts w:ascii="Times New Roman" w:hAnsi="Times New Roman"/>
          <w:sz w:val="24"/>
          <w:szCs w:val="24"/>
        </w:rPr>
        <w:t xml:space="preserve">, </w:t>
      </w:r>
      <w:r w:rsidR="00E155D4" w:rsidRPr="00FD359B">
        <w:rPr>
          <w:rFonts w:ascii="Times New Roman" w:hAnsi="Times New Roman"/>
          <w:sz w:val="24"/>
          <w:szCs w:val="24"/>
        </w:rPr>
        <w:t xml:space="preserve">(составить организационную структуру управления базы практики, кратко описать </w:t>
      </w:r>
      <w:r w:rsidR="00B03E83" w:rsidRPr="00FD359B">
        <w:rPr>
          <w:rFonts w:ascii="Times New Roman" w:hAnsi="Times New Roman"/>
          <w:sz w:val="24"/>
          <w:szCs w:val="24"/>
        </w:rPr>
        <w:t>функциональное место в профильной организации: - охарактериз</w:t>
      </w:r>
      <w:r>
        <w:rPr>
          <w:rFonts w:ascii="Times New Roman" w:hAnsi="Times New Roman"/>
          <w:sz w:val="24"/>
          <w:szCs w:val="24"/>
        </w:rPr>
        <w:t>овать</w:t>
      </w:r>
      <w:r w:rsidR="00B03E83"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00B03E83" w:rsidRPr="00FD359B">
        <w:rPr>
          <w:rFonts w:ascii="Times New Roman" w:hAnsi="Times New Roman"/>
          <w:sz w:val="24"/>
          <w:szCs w:val="24"/>
        </w:rPr>
        <w:t xml:space="preserve"> (ука</w:t>
      </w:r>
      <w:r>
        <w:rPr>
          <w:rFonts w:ascii="Times New Roman" w:hAnsi="Times New Roman"/>
          <w:sz w:val="24"/>
          <w:szCs w:val="24"/>
        </w:rPr>
        <w:t>зать</w:t>
      </w:r>
      <w:r w:rsidR="00B03E83" w:rsidRPr="00FD359B">
        <w:rPr>
          <w:rFonts w:ascii="Times New Roman" w:hAnsi="Times New Roman"/>
          <w:sz w:val="24"/>
          <w:szCs w:val="24"/>
        </w:rPr>
        <w:t xml:space="preserve"> назначение структурного подразделения, представ</w:t>
      </w:r>
      <w:r>
        <w:rPr>
          <w:rFonts w:ascii="Times New Roman" w:hAnsi="Times New Roman"/>
          <w:sz w:val="24"/>
          <w:szCs w:val="24"/>
        </w:rPr>
        <w:t xml:space="preserve">ить </w:t>
      </w:r>
      <w:r w:rsidR="00B03E83" w:rsidRPr="00FD359B">
        <w:rPr>
          <w:rFonts w:ascii="Times New Roman" w:hAnsi="Times New Roman"/>
          <w:sz w:val="24"/>
          <w:szCs w:val="24"/>
        </w:rPr>
        <w:t>организационную структуру организации с выделением выбранного подразделения на период практики</w:t>
      </w:r>
      <w:r w:rsidR="00E155D4" w:rsidRPr="00FD359B">
        <w:rPr>
          <w:rFonts w:ascii="Times New Roman" w:hAnsi="Times New Roman"/>
          <w:sz w:val="24"/>
          <w:szCs w:val="24"/>
        </w:rPr>
        <w:t>)</w:t>
      </w:r>
      <w:r w:rsidR="00520518" w:rsidRPr="00FD359B">
        <w:rPr>
          <w:rFonts w:ascii="Times New Roman" w:hAnsi="Times New Roman"/>
          <w:sz w:val="24"/>
          <w:szCs w:val="24"/>
        </w:rPr>
        <w:t>;</w:t>
      </w:r>
    </w:p>
    <w:p w:rsidR="000B008C" w:rsidRPr="00193E93" w:rsidRDefault="00E134AB" w:rsidP="00E155D4">
      <w:pPr>
        <w:spacing w:after="0" w:line="240" w:lineRule="auto"/>
        <w:jc w:val="both"/>
        <w:rPr>
          <w:rFonts w:ascii="Times New Roman" w:hAnsi="Times New Roman" w:cs="Times New Roman"/>
          <w:sz w:val="24"/>
          <w:szCs w:val="24"/>
        </w:rPr>
      </w:pPr>
      <w:r w:rsidRPr="00193E93">
        <w:rPr>
          <w:rFonts w:ascii="Times New Roman" w:hAnsi="Times New Roman" w:cs="Times New Roman"/>
          <w:sz w:val="24"/>
          <w:szCs w:val="24"/>
        </w:rPr>
        <w:t xml:space="preserve">1.5 </w:t>
      </w:r>
      <w:r w:rsidR="00FD359B" w:rsidRPr="00FD359B">
        <w:rPr>
          <w:rFonts w:ascii="Times New Roman" w:hAnsi="Times New Roman" w:cs="Times New Roman"/>
          <w:sz w:val="24"/>
          <w:szCs w:val="24"/>
        </w:rPr>
        <w:t>описать</w:t>
      </w:r>
      <w:r w:rsidR="00FD359B" w:rsidRPr="00193E93">
        <w:rPr>
          <w:rFonts w:ascii="Times New Roman" w:hAnsi="Times New Roman" w:cs="Times New Roman"/>
          <w:sz w:val="24"/>
          <w:szCs w:val="24"/>
        </w:rPr>
        <w:t xml:space="preserve"> </w:t>
      </w:r>
      <w:r w:rsidR="000B008C" w:rsidRPr="00193E93">
        <w:rPr>
          <w:rFonts w:ascii="Times New Roman" w:hAnsi="Times New Roman" w:cs="Times New Roman"/>
          <w:sz w:val="24"/>
          <w:szCs w:val="24"/>
        </w:rPr>
        <w:t>нормативно-правовое обеспечение деятельности организации (Устав, лицензии, законодательные акты, регулирующие деятельности организации (учреждения)</w:t>
      </w:r>
      <w:r w:rsidR="00C81D2A" w:rsidRPr="00193E93">
        <w:rPr>
          <w:rFonts w:ascii="Times New Roman" w:hAnsi="Times New Roman" w:cs="Times New Roman"/>
          <w:sz w:val="24"/>
          <w:szCs w:val="24"/>
        </w:rPr>
        <w:t>, действующие правовые нормы, обеспечивающие борьбу с коррупцией в различных областях жизнедеятельности</w:t>
      </w:r>
      <w:r w:rsidR="00A60B34" w:rsidRPr="00193E93">
        <w:rPr>
          <w:rFonts w:ascii="Times New Roman" w:hAnsi="Times New Roman" w:cs="Times New Roman"/>
          <w:sz w:val="24"/>
          <w:szCs w:val="24"/>
        </w:rPr>
        <w:t xml:space="preserve"> (</w:t>
      </w:r>
      <w:r w:rsidR="00E155D4" w:rsidRPr="00193E93">
        <w:rPr>
          <w:rFonts w:ascii="Times New Roman" w:hAnsi="Times New Roman" w:cs="Times New Roman"/>
          <w:sz w:val="24"/>
          <w:szCs w:val="24"/>
        </w:rPr>
        <w:t xml:space="preserve">перечислить основные регламентирующие деятельность предприятия документы, </w:t>
      </w:r>
      <w:r w:rsidR="00A60B34" w:rsidRPr="00193E93">
        <w:rPr>
          <w:rFonts w:ascii="Times New Roman" w:hAnsi="Times New Roman" w:cs="Times New Roman"/>
          <w:i/>
          <w:sz w:val="24"/>
          <w:szCs w:val="24"/>
        </w:rPr>
        <w:t>сканированные копии изученных документов представить в приложение к отчету</w:t>
      </w:r>
      <w:r w:rsidR="00A60B34" w:rsidRPr="00193E93">
        <w:rPr>
          <w:rFonts w:ascii="Times New Roman" w:hAnsi="Times New Roman" w:cs="Times New Roman"/>
          <w:sz w:val="24"/>
          <w:szCs w:val="24"/>
        </w:rPr>
        <w:t>)</w:t>
      </w:r>
      <w:r w:rsidR="000B008C" w:rsidRPr="00193E93">
        <w:rPr>
          <w:rFonts w:ascii="Times New Roman" w:hAnsi="Times New Roman" w:cs="Times New Roman"/>
          <w:sz w:val="24"/>
          <w:szCs w:val="24"/>
        </w:rPr>
        <w:t>;</w:t>
      </w:r>
    </w:p>
    <w:p w:rsidR="00447A51"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iCs/>
          <w:sz w:val="24"/>
          <w:szCs w:val="24"/>
        </w:rPr>
        <w:t xml:space="preserve">1.6 </w:t>
      </w:r>
      <w:r w:rsidR="00C81D2A" w:rsidRPr="00193E93">
        <w:rPr>
          <w:rFonts w:ascii="Times New Roman" w:hAnsi="Times New Roman"/>
          <w:iCs/>
          <w:sz w:val="24"/>
          <w:szCs w:val="24"/>
        </w:rPr>
        <w:t xml:space="preserve">описать </w:t>
      </w:r>
      <w:r w:rsidR="00520518" w:rsidRPr="00193E93">
        <w:rPr>
          <w:rFonts w:ascii="Times New Roman" w:hAnsi="Times New Roman"/>
          <w:iCs/>
          <w:sz w:val="24"/>
          <w:szCs w:val="24"/>
        </w:rPr>
        <w:t>информационные технологии</w:t>
      </w:r>
      <w:r w:rsidR="00E155D4" w:rsidRPr="00193E93">
        <w:rPr>
          <w:rFonts w:ascii="Times New Roman" w:hAnsi="Times New Roman"/>
          <w:sz w:val="24"/>
          <w:szCs w:val="24"/>
        </w:rPr>
        <w:t xml:space="preserve"> (процессы, методы поиска, сбора, хранения, обработки, предоставления, распространения информации и способы осуществления таких процессов и методов)</w:t>
      </w:r>
      <w:r w:rsidR="00520518" w:rsidRPr="00193E93">
        <w:rPr>
          <w:rFonts w:ascii="Times New Roman" w:hAnsi="Times New Roman"/>
          <w:iCs/>
          <w:sz w:val="24"/>
          <w:szCs w:val="24"/>
        </w:rPr>
        <w:t xml:space="preserve"> и программные средства, которые </w:t>
      </w:r>
      <w:r w:rsidRPr="00193E93">
        <w:rPr>
          <w:rFonts w:ascii="Times New Roman" w:hAnsi="Times New Roman"/>
          <w:iCs/>
          <w:sz w:val="24"/>
          <w:szCs w:val="24"/>
        </w:rPr>
        <w:t>применяются в организации</w:t>
      </w:r>
      <w:r w:rsidR="00520518" w:rsidRPr="00193E93">
        <w:rPr>
          <w:rFonts w:ascii="Times New Roman" w:hAnsi="Times New Roman"/>
          <w:iCs/>
          <w:sz w:val="24"/>
          <w:szCs w:val="24"/>
        </w:rPr>
        <w:t xml:space="preserve"> при решении профессиональных задач</w:t>
      </w:r>
      <w:r w:rsidR="007B3E8E" w:rsidRPr="00193E93">
        <w:rPr>
          <w:rFonts w:ascii="Times New Roman" w:hAnsi="Times New Roman"/>
          <w:iCs/>
          <w:sz w:val="24"/>
          <w:szCs w:val="24"/>
        </w:rPr>
        <w:t xml:space="preserve"> (</w:t>
      </w:r>
      <w:r w:rsidR="00D330BD" w:rsidRPr="00193E93">
        <w:rPr>
          <w:rFonts w:ascii="Times New Roman" w:hAnsi="Times New Roman"/>
          <w:iCs/>
          <w:sz w:val="24"/>
          <w:szCs w:val="24"/>
        </w:rPr>
        <w:t xml:space="preserve">представить информацию </w:t>
      </w:r>
      <w:proofErr w:type="gramStart"/>
      <w:r w:rsidR="00D330BD" w:rsidRPr="00193E93">
        <w:rPr>
          <w:rFonts w:ascii="Times New Roman" w:hAnsi="Times New Roman"/>
          <w:iCs/>
          <w:sz w:val="24"/>
          <w:szCs w:val="24"/>
        </w:rPr>
        <w:t>о</w:t>
      </w:r>
      <w:proofErr w:type="gramEnd"/>
      <w:r w:rsidR="00D330BD" w:rsidRPr="00193E93">
        <w:rPr>
          <w:rFonts w:ascii="Times New Roman" w:hAnsi="Times New Roman"/>
          <w:iCs/>
          <w:sz w:val="24"/>
          <w:szCs w:val="24"/>
        </w:rPr>
        <w:t xml:space="preserve"> используемых программных средствах с полным их описанием (</w:t>
      </w:r>
      <w:r w:rsidR="007B3E8E" w:rsidRPr="00193E93">
        <w:rPr>
          <w:rFonts w:ascii="Times New Roman" w:hAnsi="Times New Roman"/>
          <w:i/>
          <w:iCs/>
          <w:sz w:val="24"/>
          <w:szCs w:val="24"/>
        </w:rPr>
        <w:t>например</w:t>
      </w:r>
      <w:r w:rsidR="00D330BD" w:rsidRPr="00193E93">
        <w:rPr>
          <w:rFonts w:ascii="Times New Roman" w:hAnsi="Times New Roman"/>
          <w:iCs/>
          <w:sz w:val="24"/>
          <w:szCs w:val="24"/>
        </w:rPr>
        <w:t>,</w:t>
      </w:r>
      <w:r w:rsidR="007B3E8E" w:rsidRPr="00193E93">
        <w:rPr>
          <w:rFonts w:ascii="Times New Roman" w:hAnsi="Times New Roman"/>
          <w:iCs/>
          <w:sz w:val="24"/>
          <w:szCs w:val="24"/>
        </w:rPr>
        <w:t xml:space="preserve"> </w:t>
      </w:r>
      <w:r w:rsidR="00D330BD" w:rsidRPr="00193E93">
        <w:rPr>
          <w:rStyle w:val="extended-textshort"/>
          <w:rFonts w:ascii="Times New Roman" w:hAnsi="Times New Roman"/>
          <w:b/>
          <w:bCs/>
          <w:sz w:val="24"/>
          <w:szCs w:val="24"/>
        </w:rPr>
        <w:t>1С</w:t>
      </w:r>
      <w:r w:rsidR="00D330BD" w:rsidRPr="00193E93">
        <w:rPr>
          <w:rStyle w:val="extended-textshort"/>
          <w:rFonts w:ascii="Times New Roman" w:hAnsi="Times New Roman"/>
          <w:sz w:val="24"/>
          <w:szCs w:val="24"/>
        </w:rPr>
        <w:t xml:space="preserve"> Бухгалтерия </w:t>
      </w:r>
      <w:r w:rsidR="00D330BD" w:rsidRPr="00193E93">
        <w:rPr>
          <w:rStyle w:val="extended-textshort"/>
          <w:rFonts w:ascii="Times New Roman" w:hAnsi="Times New Roman"/>
          <w:b/>
          <w:bCs/>
          <w:sz w:val="24"/>
          <w:szCs w:val="24"/>
        </w:rPr>
        <w:t>8</w:t>
      </w:r>
      <w:r w:rsidR="00D330BD" w:rsidRPr="00193E93">
        <w:rPr>
          <w:rStyle w:val="extended-textshort"/>
          <w:rFonts w:ascii="Times New Roman" w:hAnsi="Times New Roman"/>
          <w:sz w:val="24"/>
          <w:szCs w:val="24"/>
        </w:rPr>
        <w:t>.</w:t>
      </w:r>
      <w:r w:rsidR="00D330BD" w:rsidRPr="00193E93">
        <w:rPr>
          <w:rStyle w:val="extended-textshort"/>
          <w:rFonts w:ascii="Times New Roman" w:hAnsi="Times New Roman"/>
          <w:b/>
          <w:bCs/>
          <w:sz w:val="24"/>
          <w:szCs w:val="24"/>
        </w:rPr>
        <w:t>3</w:t>
      </w:r>
      <w:r w:rsidR="00D330BD" w:rsidRPr="00193E93">
        <w:rPr>
          <w:rStyle w:val="extended-textshort"/>
          <w:rFonts w:ascii="Times New Roman" w:hAnsi="Times New Roman"/>
          <w:sz w:val="24"/>
          <w:szCs w:val="24"/>
        </w:rPr>
        <w:t xml:space="preserve"> </w:t>
      </w:r>
      <w:r w:rsidR="0038227A">
        <w:rPr>
          <w:rStyle w:val="extended-textshort"/>
          <w:rFonts w:ascii="Times New Roman" w:hAnsi="Times New Roman"/>
          <w:sz w:val="24"/>
          <w:szCs w:val="24"/>
        </w:rPr>
        <w:t xml:space="preserve"> </w:t>
      </w:r>
      <w:r w:rsidR="00D330BD" w:rsidRPr="00193E93">
        <w:rPr>
          <w:rFonts w:ascii="Times New Roman" w:hAnsi="Times New Roman"/>
          <w:sz w:val="24"/>
          <w:szCs w:val="24"/>
        </w:rPr>
        <w:t xml:space="preserve">и </w:t>
      </w:r>
      <w:r w:rsidR="00193E93" w:rsidRPr="00193E93">
        <w:rPr>
          <w:rFonts w:ascii="Times New Roman" w:hAnsi="Times New Roman"/>
          <w:sz w:val="24"/>
          <w:szCs w:val="24"/>
        </w:rPr>
        <w:t>т.п.</w:t>
      </w:r>
      <w:r w:rsidR="00D330BD" w:rsidRPr="00193E93">
        <w:rPr>
          <w:rFonts w:ascii="Times New Roman" w:hAnsi="Times New Roman"/>
          <w:sz w:val="24"/>
          <w:szCs w:val="24"/>
        </w:rPr>
        <w:t>)</w:t>
      </w:r>
    </w:p>
    <w:p w:rsidR="00BC44CC" w:rsidRPr="00E155D4" w:rsidRDefault="00BC44CC" w:rsidP="00E155D4">
      <w:pPr>
        <w:pStyle w:val="ad"/>
        <w:spacing w:before="0" w:beforeAutospacing="0" w:after="0" w:afterAutospacing="0"/>
        <w:jc w:val="both"/>
        <w:rPr>
          <w:iCs/>
          <w:color w:val="1F497D" w:themeColor="text2"/>
        </w:rPr>
      </w:pPr>
    </w:p>
    <w:p w:rsidR="000B008C" w:rsidRP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521867" w:rsidRPr="00193E93" w:rsidRDefault="00520518" w:rsidP="00262B50">
      <w:pPr>
        <w:widowControl w:val="0"/>
        <w:tabs>
          <w:tab w:val="left" w:pos="1134"/>
        </w:tabs>
        <w:spacing w:after="0" w:line="240" w:lineRule="auto"/>
        <w:jc w:val="both"/>
        <w:rPr>
          <w:rFonts w:ascii="Times New Roman" w:hAnsi="Times New Roman" w:cs="Times New Roman"/>
          <w:b/>
          <w:iCs/>
          <w:sz w:val="24"/>
          <w:szCs w:val="24"/>
        </w:rPr>
      </w:pPr>
      <w:r w:rsidRPr="00193E93">
        <w:rPr>
          <w:rStyle w:val="fontstyle01"/>
          <w:rFonts w:ascii="Times New Roman" w:hAnsi="Times New Roman"/>
          <w:b w:val="0"/>
          <w:color w:val="auto"/>
        </w:rPr>
        <w:t>2.</w:t>
      </w:r>
      <w:r w:rsidR="00594DB0" w:rsidRPr="00193E93">
        <w:rPr>
          <w:rStyle w:val="fontstyle01"/>
          <w:rFonts w:ascii="Times New Roman" w:hAnsi="Times New Roman"/>
          <w:b w:val="0"/>
          <w:color w:val="auto"/>
        </w:rPr>
        <w:t xml:space="preserve">1. </w:t>
      </w:r>
      <w:r w:rsidR="00594DB0" w:rsidRPr="00193E93">
        <w:rPr>
          <w:rFonts w:ascii="Times New Roman" w:hAnsi="Times New Roman" w:cs="Times New Roman"/>
          <w:b/>
          <w:sz w:val="24"/>
          <w:szCs w:val="24"/>
        </w:rPr>
        <w:t xml:space="preserve">Проанализировать </w:t>
      </w:r>
      <w:r w:rsidR="00594DB0" w:rsidRPr="00193E93">
        <w:rPr>
          <w:rFonts w:ascii="Times New Roman" w:hAnsi="Times New Roman" w:cs="Times New Roman"/>
          <w:b/>
          <w:iCs/>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w:t>
      </w:r>
      <w:r w:rsidR="00521867" w:rsidRPr="00193E93">
        <w:rPr>
          <w:rFonts w:ascii="Times New Roman" w:hAnsi="Times New Roman" w:cs="Times New Roman"/>
          <w:b/>
          <w:iCs/>
          <w:sz w:val="24"/>
          <w:szCs w:val="24"/>
        </w:rPr>
        <w:t>,</w:t>
      </w:r>
      <w:r w:rsidR="00521867" w:rsidRPr="00193E93">
        <w:rPr>
          <w:rFonts w:ascii="Times New Roman" w:hAnsi="Times New Roman" w:cs="Times New Roman"/>
          <w:b/>
          <w:iCs/>
          <w:sz w:val="28"/>
          <w:szCs w:val="28"/>
        </w:rPr>
        <w:t xml:space="preserve"> </w:t>
      </w:r>
      <w:r w:rsidR="00521867" w:rsidRPr="00193E93">
        <w:rPr>
          <w:rFonts w:ascii="Times New Roman" w:hAnsi="Times New Roman" w:cs="Times New Roman"/>
          <w:b/>
          <w:iCs/>
          <w:sz w:val="24"/>
          <w:szCs w:val="24"/>
        </w:rPr>
        <w:t>природу экономических процессов на микр</w:t>
      </w:r>
      <w:proofErr w:type="gramStart"/>
      <w:r w:rsidR="00521867" w:rsidRPr="00193E93">
        <w:rPr>
          <w:rFonts w:ascii="Times New Roman" w:hAnsi="Times New Roman" w:cs="Times New Roman"/>
          <w:b/>
          <w:iCs/>
          <w:sz w:val="24"/>
          <w:szCs w:val="24"/>
        </w:rPr>
        <w:t>о-</w:t>
      </w:r>
      <w:proofErr w:type="gramEnd"/>
      <w:r w:rsidR="00521867" w:rsidRPr="00193E93">
        <w:rPr>
          <w:rFonts w:ascii="Times New Roman" w:hAnsi="Times New Roman" w:cs="Times New Roman"/>
          <w:b/>
          <w:iCs/>
          <w:sz w:val="24"/>
          <w:szCs w:val="24"/>
        </w:rPr>
        <w:t xml:space="preserve"> и макроуровне</w:t>
      </w:r>
      <w:r w:rsidR="00FD359B">
        <w:rPr>
          <w:rFonts w:ascii="Times New Roman" w:hAnsi="Times New Roman" w:cs="Times New Roman"/>
          <w:b/>
          <w:iCs/>
          <w:sz w:val="24"/>
          <w:szCs w:val="24"/>
        </w:rPr>
        <w:t xml:space="preserve"> на примере профильной организации</w:t>
      </w:r>
      <w:r w:rsidR="00521867" w:rsidRPr="00193E93">
        <w:rPr>
          <w:rFonts w:ascii="Times New Roman" w:hAnsi="Times New Roman" w:cs="Times New Roman"/>
          <w:b/>
          <w:iCs/>
          <w:sz w:val="24"/>
          <w:szCs w:val="24"/>
        </w:rPr>
        <w:t>;</w:t>
      </w:r>
    </w:p>
    <w:p w:rsidR="009F2F98" w:rsidRPr="00193E93" w:rsidRDefault="009F2F98" w:rsidP="00262B50">
      <w:pPr>
        <w:pStyle w:val="ad"/>
        <w:spacing w:before="0" w:beforeAutospacing="0" w:after="0" w:afterAutospacing="0"/>
        <w:rPr>
          <w:i/>
          <w:iCs/>
        </w:rPr>
      </w:pPr>
    </w:p>
    <w:p w:rsidR="009F2F98" w:rsidRPr="00193E93" w:rsidRDefault="009F2F98" w:rsidP="004027BF">
      <w:pPr>
        <w:pStyle w:val="ad"/>
        <w:spacing w:before="0" w:beforeAutospacing="0" w:after="0" w:afterAutospacing="0"/>
        <w:jc w:val="both"/>
        <w:rPr>
          <w:i/>
          <w:iCs/>
        </w:rPr>
      </w:pPr>
      <w:r w:rsidRPr="00193E93">
        <w:rPr>
          <w:i/>
          <w:iCs/>
        </w:rPr>
        <w:t>Основные вопросы для наблюдения и анализа:</w:t>
      </w:r>
    </w:p>
    <w:p w:rsidR="009F2F98" w:rsidRPr="00193E93" w:rsidRDefault="009F2F98" w:rsidP="004027BF">
      <w:pPr>
        <w:pStyle w:val="ad"/>
        <w:spacing w:before="0" w:beforeAutospacing="0" w:after="0" w:afterAutospacing="0"/>
        <w:jc w:val="both"/>
      </w:pPr>
      <w:r w:rsidRPr="00193E93">
        <w:t>- экономическая политика государства</w:t>
      </w:r>
    </w:p>
    <w:p w:rsidR="009F2F98" w:rsidRPr="00193E93" w:rsidRDefault="009F2F98" w:rsidP="004027BF">
      <w:pPr>
        <w:pStyle w:val="ad"/>
        <w:spacing w:before="0" w:beforeAutospacing="0" w:after="0" w:afterAutospacing="0"/>
        <w:jc w:val="both"/>
      </w:pPr>
      <w:r w:rsidRPr="00193E93">
        <w:t>- перспективы развития социально-экономической политики России, прогноз социально-экономического развития;</w:t>
      </w:r>
    </w:p>
    <w:p w:rsidR="009F2F98" w:rsidRPr="00193E93" w:rsidRDefault="009F2F98" w:rsidP="004027BF">
      <w:pPr>
        <w:pStyle w:val="31"/>
        <w:shd w:val="clear" w:color="auto" w:fill="auto"/>
        <w:tabs>
          <w:tab w:val="left" w:leader="dot" w:pos="2089"/>
        </w:tabs>
        <w:spacing w:after="0" w:line="240" w:lineRule="auto"/>
        <w:jc w:val="both"/>
        <w:rPr>
          <w:color w:val="auto"/>
        </w:rPr>
      </w:pPr>
      <w:r w:rsidRPr="00193E93">
        <w:rPr>
          <w:color w:val="auto"/>
        </w:rPr>
        <w:t>- особенности макро- и микросреды предприятия (организации).</w:t>
      </w:r>
    </w:p>
    <w:p w:rsidR="009F2F98" w:rsidRPr="00193E93" w:rsidRDefault="009F2F98" w:rsidP="00262B50">
      <w:pPr>
        <w:pStyle w:val="ad"/>
        <w:spacing w:before="0" w:beforeAutospacing="0" w:after="0" w:afterAutospacing="0"/>
        <w:rPr>
          <w:i/>
          <w:iCs/>
        </w:rPr>
      </w:pPr>
    </w:p>
    <w:p w:rsidR="009F2F98" w:rsidRPr="00804A4D" w:rsidRDefault="009F2F98" w:rsidP="00262B50">
      <w:pPr>
        <w:pStyle w:val="ad"/>
        <w:spacing w:before="0" w:beforeAutospacing="0" w:after="0" w:afterAutospacing="0"/>
        <w:rPr>
          <w:b/>
          <w:i/>
          <w:iCs/>
        </w:rPr>
      </w:pPr>
      <w:r w:rsidRPr="00804A4D">
        <w:rPr>
          <w:b/>
          <w:i/>
          <w:iCs/>
        </w:rPr>
        <w:t>Практическая работа:</w:t>
      </w:r>
    </w:p>
    <w:p w:rsidR="006D2556" w:rsidRPr="00804A4D" w:rsidRDefault="00262B50" w:rsidP="00262B50">
      <w:pPr>
        <w:pStyle w:val="ad"/>
        <w:spacing w:before="0" w:beforeAutospacing="0" w:after="0" w:afterAutospacing="0"/>
        <w:rPr>
          <w:b/>
          <w:i/>
          <w:iCs/>
        </w:rPr>
      </w:pPr>
      <w:r w:rsidRPr="00804A4D">
        <w:rPr>
          <w:b/>
          <w:i/>
          <w:iCs/>
        </w:rPr>
        <w:t xml:space="preserve">в отчете необходимо </w:t>
      </w:r>
      <w:r w:rsidR="006D2556" w:rsidRPr="00804A4D">
        <w:rPr>
          <w:b/>
          <w:i/>
          <w:iCs/>
        </w:rPr>
        <w:t>описать</w:t>
      </w:r>
      <w:r w:rsidRPr="00804A4D">
        <w:rPr>
          <w:b/>
          <w:i/>
          <w:iCs/>
        </w:rPr>
        <w:t>:</w:t>
      </w:r>
      <w:r w:rsidR="006D2556" w:rsidRPr="00804A4D">
        <w:rPr>
          <w:b/>
          <w:i/>
          <w:iCs/>
        </w:rPr>
        <w:t xml:space="preserve"> </w:t>
      </w:r>
    </w:p>
    <w:p w:rsidR="006D2556" w:rsidRPr="00804A4D" w:rsidRDefault="00336F14" w:rsidP="00193E93">
      <w:pPr>
        <w:pStyle w:val="ad"/>
        <w:spacing w:before="0" w:beforeAutospacing="0" w:after="0" w:afterAutospacing="0"/>
        <w:jc w:val="both"/>
      </w:pPr>
      <w:r w:rsidRPr="00804A4D">
        <w:rPr>
          <w:iCs/>
        </w:rPr>
        <w:t xml:space="preserve">2.1.1. </w:t>
      </w:r>
      <w:proofErr w:type="gramStart"/>
      <w:r w:rsidRPr="00804A4D">
        <w:rPr>
          <w:iCs/>
        </w:rPr>
        <w:t>А</w:t>
      </w:r>
      <w:r w:rsidR="009F2F98" w:rsidRPr="00804A4D">
        <w:rPr>
          <w:iCs/>
        </w:rPr>
        <w:t xml:space="preserve">налитические данные (текущий год) в области </w:t>
      </w:r>
      <w:r w:rsidR="006D2556" w:rsidRPr="00804A4D">
        <w:t>экономическ</w:t>
      </w:r>
      <w:r w:rsidR="009F2F98" w:rsidRPr="00804A4D">
        <w:t>ой</w:t>
      </w:r>
      <w:r w:rsidR="006D2556" w:rsidRPr="00804A4D">
        <w:t xml:space="preserve"> политик</w:t>
      </w:r>
      <w:r w:rsidR="009F2F98" w:rsidRPr="00804A4D">
        <w:t>и</w:t>
      </w:r>
      <w:r w:rsidR="006D2556" w:rsidRPr="00804A4D">
        <w:t xml:space="preserve"> государства: денежно-кредитн</w:t>
      </w:r>
      <w:r w:rsidR="009F2F98" w:rsidRPr="00804A4D">
        <w:t>ой</w:t>
      </w:r>
      <w:r w:rsidR="006D2556" w:rsidRPr="00804A4D">
        <w:t>, фискальн</w:t>
      </w:r>
      <w:r w:rsidR="009F2F98" w:rsidRPr="00804A4D">
        <w:t>ой</w:t>
      </w:r>
      <w:r w:rsidR="006D2556" w:rsidRPr="00804A4D">
        <w:t xml:space="preserve"> (налогов</w:t>
      </w:r>
      <w:r w:rsidR="009F2F98" w:rsidRPr="00804A4D">
        <w:t>ой</w:t>
      </w:r>
      <w:r w:rsidR="006D2556" w:rsidRPr="00804A4D">
        <w:t>), бюджетн</w:t>
      </w:r>
      <w:r w:rsidR="009F2F98" w:rsidRPr="00804A4D">
        <w:t>ой</w:t>
      </w:r>
      <w:r w:rsidR="006D2556" w:rsidRPr="00804A4D">
        <w:t>, инвестиционн</w:t>
      </w:r>
      <w:r w:rsidR="009F2F98" w:rsidRPr="00804A4D">
        <w:t>ой</w:t>
      </w:r>
      <w:r w:rsidR="006D2556" w:rsidRPr="00804A4D">
        <w:t>, внешнеэкономическ</w:t>
      </w:r>
      <w:r w:rsidR="009F2F98" w:rsidRPr="00804A4D">
        <w:t>ой</w:t>
      </w:r>
      <w:r w:rsidR="006D2556" w:rsidRPr="00804A4D">
        <w:t xml:space="preserve"> политик</w:t>
      </w:r>
      <w:r w:rsidR="009F2F98" w:rsidRPr="00804A4D">
        <w:t>и</w:t>
      </w:r>
      <w:r w:rsidR="006D2556" w:rsidRPr="00804A4D">
        <w:t>, политик</w:t>
      </w:r>
      <w:r w:rsidR="009F2F98" w:rsidRPr="00804A4D">
        <w:t>и</w:t>
      </w:r>
      <w:r w:rsidR="006D2556" w:rsidRPr="00804A4D">
        <w:t xml:space="preserve"> занятости</w:t>
      </w:r>
      <w:r w:rsidR="009F2F98" w:rsidRPr="00804A4D">
        <w:t xml:space="preserve"> России</w:t>
      </w:r>
      <w:r w:rsidR="00262B50" w:rsidRPr="00804A4D">
        <w:t>;</w:t>
      </w:r>
      <w:proofErr w:type="gramEnd"/>
    </w:p>
    <w:p w:rsidR="006D2556" w:rsidRPr="00804A4D" w:rsidRDefault="00336F14" w:rsidP="00193E93">
      <w:pPr>
        <w:pStyle w:val="ad"/>
        <w:spacing w:before="0" w:beforeAutospacing="0" w:after="0" w:afterAutospacing="0"/>
        <w:jc w:val="both"/>
      </w:pPr>
      <w:r w:rsidRPr="00804A4D">
        <w:lastRenderedPageBreak/>
        <w:t xml:space="preserve">2.1.2. </w:t>
      </w:r>
      <w:r w:rsidR="00380910" w:rsidRPr="00804A4D">
        <w:t>П</w:t>
      </w:r>
      <w:r w:rsidR="006D2556" w:rsidRPr="00804A4D">
        <w:t>ерспективы развития социально-экономической политики России, прогноз социально-экономического развития РФ</w:t>
      </w:r>
      <w:bookmarkStart w:id="3" w:name="_GoBack"/>
      <w:bookmarkEnd w:id="3"/>
      <w:r w:rsidR="00262B50" w:rsidRPr="00804A4D">
        <w:t>;</w:t>
      </w:r>
    </w:p>
    <w:p w:rsidR="00262B50" w:rsidRPr="00804A4D" w:rsidRDefault="00336F14" w:rsidP="009F2F98">
      <w:pPr>
        <w:pStyle w:val="31"/>
        <w:shd w:val="clear" w:color="auto" w:fill="auto"/>
        <w:tabs>
          <w:tab w:val="left" w:leader="dot" w:pos="2089"/>
        </w:tabs>
        <w:spacing w:after="0" w:line="240" w:lineRule="auto"/>
        <w:jc w:val="both"/>
        <w:rPr>
          <w:color w:val="auto"/>
        </w:rPr>
      </w:pPr>
      <w:r w:rsidRPr="00804A4D">
        <w:rPr>
          <w:color w:val="auto"/>
        </w:rPr>
        <w:t>2.1.3.</w:t>
      </w:r>
      <w:r w:rsidR="00262B50" w:rsidRPr="00804A4D">
        <w:rPr>
          <w:color w:val="auto"/>
        </w:rPr>
        <w:t xml:space="preserve"> </w:t>
      </w:r>
      <w:r w:rsidRPr="00804A4D">
        <w:rPr>
          <w:color w:val="auto"/>
        </w:rPr>
        <w:t>О</w:t>
      </w:r>
      <w:r w:rsidR="006D2556" w:rsidRPr="00804A4D">
        <w:rPr>
          <w:color w:val="auto"/>
        </w:rPr>
        <w:t>собенности макро- и микросреды предприятия (организации)</w:t>
      </w:r>
      <w:r w:rsidR="00D002D7" w:rsidRPr="00804A4D">
        <w:rPr>
          <w:color w:val="auto"/>
        </w:rPr>
        <w:t xml:space="preserve"> </w:t>
      </w:r>
      <w:r w:rsidR="009F2F98" w:rsidRPr="00804A4D">
        <w:rPr>
          <w:color w:val="auto"/>
        </w:rPr>
        <w:t>с представление</w:t>
      </w:r>
      <w:r w:rsidR="00D002D7" w:rsidRPr="00804A4D">
        <w:rPr>
          <w:color w:val="auto"/>
        </w:rPr>
        <w:t>м</w:t>
      </w:r>
      <w:r w:rsidR="009F2F98" w:rsidRPr="00804A4D">
        <w:rPr>
          <w:color w:val="auto"/>
        </w:rPr>
        <w:t xml:space="preserve"> анализа </w:t>
      </w:r>
      <w:r w:rsidR="009F2F98" w:rsidRPr="00804A4D">
        <w:rPr>
          <w:i/>
          <w:color w:val="auto"/>
        </w:rPr>
        <w:t>в</w:t>
      </w:r>
      <w:r w:rsidR="00262B50" w:rsidRPr="00804A4D">
        <w:rPr>
          <w:i/>
          <w:color w:val="auto"/>
        </w:rPr>
        <w:t>нутренн</w:t>
      </w:r>
      <w:r w:rsidR="009F2F98" w:rsidRPr="00804A4D">
        <w:rPr>
          <w:i/>
          <w:color w:val="auto"/>
        </w:rPr>
        <w:t>ей</w:t>
      </w:r>
      <w:r w:rsidR="00262B50" w:rsidRPr="00804A4D">
        <w:rPr>
          <w:i/>
          <w:color w:val="auto"/>
        </w:rPr>
        <w:t xml:space="preserve"> (микро) сред</w:t>
      </w:r>
      <w:r w:rsidR="009F2F98" w:rsidRPr="00804A4D">
        <w:rPr>
          <w:i/>
          <w:color w:val="auto"/>
        </w:rPr>
        <w:t xml:space="preserve">ы базы практики, </w:t>
      </w:r>
      <w:r w:rsidR="00262B50" w:rsidRPr="00804A4D">
        <w:rPr>
          <w:color w:val="auto"/>
        </w:rPr>
        <w:t xml:space="preserve"> включа</w:t>
      </w:r>
      <w:r w:rsidR="009F2F98" w:rsidRPr="00804A4D">
        <w:rPr>
          <w:color w:val="auto"/>
        </w:rPr>
        <w:t>ющие</w:t>
      </w:r>
      <w:r w:rsidR="00262B50" w:rsidRPr="00804A4D">
        <w:rPr>
          <w:color w:val="auto"/>
        </w:rPr>
        <w:t xml:space="preserve"> в себя основные элементы и подсистемы </w:t>
      </w:r>
      <w:r w:rsidR="00262B50" w:rsidRPr="00804A4D">
        <w:rPr>
          <w:bCs/>
          <w:color w:val="auto"/>
        </w:rPr>
        <w:t>организации</w:t>
      </w:r>
      <w:r w:rsidR="00262B50" w:rsidRPr="00804A4D">
        <w:rPr>
          <w:color w:val="auto"/>
        </w:rPr>
        <w:t xml:space="preserve">, которые обеспечивают функционирование всех организационных процессов. </w:t>
      </w:r>
      <w:r w:rsidR="00262B50" w:rsidRPr="00804A4D">
        <w:rPr>
          <w:i/>
          <w:color w:val="auto"/>
        </w:rPr>
        <w:t>Внешн</w:t>
      </w:r>
      <w:r w:rsidR="009F2F98" w:rsidRPr="00804A4D">
        <w:rPr>
          <w:i/>
          <w:color w:val="auto"/>
        </w:rPr>
        <w:t>ей</w:t>
      </w:r>
      <w:r w:rsidR="00262B50" w:rsidRPr="00804A4D">
        <w:rPr>
          <w:i/>
          <w:color w:val="auto"/>
        </w:rPr>
        <w:t xml:space="preserve"> (макро) сред</w:t>
      </w:r>
      <w:r w:rsidR="009F2F98" w:rsidRPr="00804A4D">
        <w:rPr>
          <w:i/>
          <w:color w:val="auto"/>
        </w:rPr>
        <w:t>ы базы практики -</w:t>
      </w:r>
      <w:r w:rsidR="00262B50" w:rsidRPr="00804A4D">
        <w:rPr>
          <w:i/>
          <w:color w:val="auto"/>
        </w:rPr>
        <w:t xml:space="preserve"> </w:t>
      </w:r>
      <w:r w:rsidR="00262B50" w:rsidRPr="00804A4D">
        <w:rPr>
          <w:color w:val="auto"/>
        </w:rPr>
        <w:t xml:space="preserve">это факторы, объекты, условия функционирования, которые находятся вне прямого контроля </w:t>
      </w:r>
      <w:r w:rsidR="00262B50" w:rsidRPr="00804A4D">
        <w:rPr>
          <w:bCs/>
          <w:color w:val="auto"/>
        </w:rPr>
        <w:t>организации</w:t>
      </w:r>
      <w:r w:rsidR="00262B50" w:rsidRPr="00804A4D">
        <w:rPr>
          <w:color w:val="auto"/>
        </w:rPr>
        <w:t>, но соприкасаются</w:t>
      </w:r>
      <w:r w:rsidR="009F2F98" w:rsidRPr="00804A4D">
        <w:rPr>
          <w:color w:val="auto"/>
        </w:rPr>
        <w:t xml:space="preserve"> с ней и влияют на ее поведение</w:t>
      </w:r>
      <w:r w:rsidR="00262B50" w:rsidRPr="00804A4D">
        <w:rPr>
          <w:color w:val="auto"/>
        </w:rPr>
        <w:t>.</w:t>
      </w:r>
    </w:p>
    <w:p w:rsidR="00262B50" w:rsidRPr="00804A4D" w:rsidRDefault="00262B50" w:rsidP="00262B50">
      <w:pPr>
        <w:pStyle w:val="31"/>
        <w:shd w:val="clear" w:color="auto" w:fill="auto"/>
        <w:spacing w:after="0" w:line="240" w:lineRule="auto"/>
        <w:jc w:val="both"/>
        <w:rPr>
          <w:color w:val="auto"/>
        </w:rPr>
      </w:pPr>
    </w:p>
    <w:p w:rsidR="00616DA8" w:rsidRPr="00804A4D" w:rsidRDefault="00616DA8" w:rsidP="00D002D7">
      <w:pPr>
        <w:pStyle w:val="ad"/>
        <w:spacing w:before="0" w:beforeAutospacing="0" w:after="0" w:afterAutospacing="0"/>
        <w:jc w:val="both"/>
        <w:rPr>
          <w:b/>
        </w:rPr>
      </w:pPr>
      <w:r w:rsidRPr="00804A4D">
        <w:rPr>
          <w:b/>
        </w:rPr>
        <w:t>2.</w:t>
      </w:r>
      <w:r w:rsidR="00D002D7" w:rsidRPr="00804A4D">
        <w:rPr>
          <w:b/>
        </w:rPr>
        <w:t>2</w:t>
      </w:r>
      <w:r w:rsidRPr="00804A4D">
        <w:rPr>
          <w:b/>
        </w:rPr>
        <w:t>.</w:t>
      </w:r>
      <w:r w:rsidRPr="00804A4D">
        <w:t xml:space="preserve"> </w:t>
      </w:r>
      <w:r w:rsidRPr="00804A4D">
        <w:rPr>
          <w:b/>
        </w:rPr>
        <w:t>Проанализировать</w:t>
      </w:r>
      <w:r w:rsidR="00D002D7" w:rsidRPr="00804A4D">
        <w:rPr>
          <w:b/>
          <w:iCs/>
        </w:rPr>
        <w:t xml:space="preserve"> основные документы, регламентирующие экономическую деятельность базы практики; принципы </w:t>
      </w:r>
      <w:r w:rsidR="00010319">
        <w:rPr>
          <w:b/>
          <w:iCs/>
        </w:rPr>
        <w:t>учета, анализа и аудита</w:t>
      </w:r>
      <w:r w:rsidR="00D002D7" w:rsidRPr="00804A4D">
        <w:rPr>
          <w:b/>
          <w:iCs/>
        </w:rPr>
        <w:t xml:space="preserve"> базы практики, источники финансирования деятельности профильной организации (базы-практики);</w:t>
      </w:r>
    </w:p>
    <w:p w:rsidR="009F2F98" w:rsidRPr="00804A4D" w:rsidRDefault="009F2F98" w:rsidP="009F2F98">
      <w:pPr>
        <w:pStyle w:val="ad"/>
        <w:spacing w:before="0" w:beforeAutospacing="0" w:after="0" w:afterAutospacing="0"/>
        <w:rPr>
          <w:i/>
          <w:iCs/>
        </w:rPr>
      </w:pPr>
    </w:p>
    <w:p w:rsidR="009F2F98" w:rsidRPr="00804A4D" w:rsidRDefault="009F2F98" w:rsidP="009F2F98">
      <w:pPr>
        <w:pStyle w:val="ad"/>
        <w:spacing w:before="0" w:beforeAutospacing="0" w:after="0" w:afterAutospacing="0"/>
        <w:rPr>
          <w:i/>
          <w:iCs/>
        </w:rPr>
      </w:pPr>
      <w:r w:rsidRPr="00804A4D">
        <w:rPr>
          <w:i/>
          <w:iCs/>
        </w:rPr>
        <w:t>Основные вопросы для наблюдения и анализа:</w:t>
      </w:r>
    </w:p>
    <w:p w:rsidR="009F2F98" w:rsidRPr="00804A4D" w:rsidRDefault="009F2F98" w:rsidP="009F2F98">
      <w:pPr>
        <w:pStyle w:val="ad"/>
        <w:spacing w:before="0" w:beforeAutospacing="0" w:after="0" w:afterAutospacing="0"/>
        <w:rPr>
          <w:iCs/>
        </w:rPr>
      </w:pPr>
      <w:r w:rsidRPr="00804A4D">
        <w:t>-</w:t>
      </w:r>
      <w:r w:rsidRPr="00804A4D">
        <w:rPr>
          <w:iCs/>
        </w:rPr>
        <w:t xml:space="preserve"> </w:t>
      </w:r>
      <w:r w:rsidR="0038227A">
        <w:t>Положение о бухгалтерии</w:t>
      </w:r>
      <w:r w:rsidRPr="00804A4D">
        <w:rPr>
          <w:iCs/>
        </w:rPr>
        <w:t xml:space="preserve">  </w:t>
      </w:r>
    </w:p>
    <w:p w:rsidR="009F2F98" w:rsidRPr="00804A4D" w:rsidRDefault="0038227A" w:rsidP="009F2F98">
      <w:pPr>
        <w:pStyle w:val="ad"/>
        <w:spacing w:before="0" w:beforeAutospacing="0" w:after="0" w:afterAutospacing="0"/>
        <w:rPr>
          <w:iCs/>
        </w:rPr>
      </w:pPr>
      <w:r>
        <w:rPr>
          <w:iCs/>
        </w:rPr>
        <w:t xml:space="preserve">- </w:t>
      </w:r>
      <w:r>
        <w:rPr>
          <w:bCs/>
        </w:rPr>
        <w:t>у</w:t>
      </w:r>
      <w:r w:rsidRPr="0038227A">
        <w:rPr>
          <w:bCs/>
        </w:rPr>
        <w:t>чётная</w:t>
      </w:r>
      <w:r w:rsidRPr="0038227A">
        <w:t xml:space="preserve"> </w:t>
      </w:r>
      <w:r w:rsidRPr="0038227A">
        <w:rPr>
          <w:bCs/>
        </w:rPr>
        <w:t>политика</w:t>
      </w:r>
      <w:r w:rsidRPr="0038227A">
        <w:t xml:space="preserve"> </w:t>
      </w:r>
    </w:p>
    <w:p w:rsidR="0038227A" w:rsidRPr="00804A4D" w:rsidRDefault="0038227A" w:rsidP="0038227A">
      <w:pPr>
        <w:widowControl w:val="0"/>
        <w:tabs>
          <w:tab w:val="left" w:pos="1134"/>
        </w:tabs>
        <w:spacing w:after="0" w:line="240" w:lineRule="auto"/>
        <w:jc w:val="both"/>
        <w:rPr>
          <w:rFonts w:ascii="Times New Roman" w:hAnsi="Times New Roman" w:cs="Times New Roman"/>
          <w:iCs/>
          <w:sz w:val="24"/>
          <w:szCs w:val="24"/>
        </w:rPr>
      </w:pPr>
      <w:r w:rsidRPr="00804A4D">
        <w:rPr>
          <w:rFonts w:ascii="Times New Roman" w:hAnsi="Times New Roman" w:cs="Times New Roman"/>
          <w:iCs/>
          <w:sz w:val="24"/>
          <w:szCs w:val="24"/>
        </w:rPr>
        <w:t>- основные финансово-экономические показатели организации, аналитические отчеты</w:t>
      </w:r>
    </w:p>
    <w:p w:rsidR="009F2F98" w:rsidRDefault="009F2F98" w:rsidP="00616DA8">
      <w:pPr>
        <w:pStyle w:val="ad"/>
        <w:spacing w:before="0" w:beforeAutospacing="0" w:after="0" w:afterAutospacing="0"/>
        <w:rPr>
          <w:iCs/>
          <w:color w:val="1F497D" w:themeColor="text2"/>
        </w:rPr>
      </w:pPr>
    </w:p>
    <w:p w:rsidR="00D002D7" w:rsidRPr="00804A4D" w:rsidRDefault="00D002D7" w:rsidP="00D002D7">
      <w:pPr>
        <w:pStyle w:val="ad"/>
        <w:spacing w:before="0" w:beforeAutospacing="0" w:after="0" w:afterAutospacing="0"/>
        <w:rPr>
          <w:b/>
          <w:i/>
          <w:iCs/>
        </w:rPr>
      </w:pPr>
      <w:r w:rsidRPr="00804A4D">
        <w:rPr>
          <w:b/>
          <w:i/>
          <w:iCs/>
        </w:rPr>
        <w:t>Практическая работа:</w:t>
      </w:r>
    </w:p>
    <w:p w:rsidR="009F2F98" w:rsidRPr="00804A4D" w:rsidRDefault="00D002D7" w:rsidP="00D002D7">
      <w:pPr>
        <w:pStyle w:val="ad"/>
        <w:spacing w:before="0" w:beforeAutospacing="0" w:after="0" w:afterAutospacing="0"/>
        <w:rPr>
          <w:b/>
          <w:iCs/>
        </w:rPr>
      </w:pPr>
      <w:r w:rsidRPr="00804A4D">
        <w:rPr>
          <w:b/>
          <w:i/>
          <w:iCs/>
        </w:rPr>
        <w:t>в отчете необходимо описать</w:t>
      </w:r>
    </w:p>
    <w:p w:rsidR="00804A4D" w:rsidRPr="0038227A" w:rsidRDefault="00F44362" w:rsidP="00804A4D">
      <w:pPr>
        <w:pStyle w:val="ad"/>
        <w:spacing w:before="0" w:beforeAutospacing="0" w:after="0" w:afterAutospacing="0"/>
        <w:jc w:val="both"/>
      </w:pPr>
      <w:r>
        <w:t>2.2.1</w:t>
      </w:r>
      <w:r w:rsidR="00336F14" w:rsidRPr="00804A4D">
        <w:t xml:space="preserve"> </w:t>
      </w:r>
      <w:r w:rsidR="0038227A" w:rsidRPr="0038227A">
        <w:rPr>
          <w:bCs/>
        </w:rPr>
        <w:t>Положение</w:t>
      </w:r>
      <w:r w:rsidR="0038227A" w:rsidRPr="0038227A">
        <w:t xml:space="preserve"> </w:t>
      </w:r>
      <w:r w:rsidR="0038227A" w:rsidRPr="0038227A">
        <w:rPr>
          <w:bCs/>
        </w:rPr>
        <w:t>о</w:t>
      </w:r>
      <w:r w:rsidR="0038227A" w:rsidRPr="0038227A">
        <w:t xml:space="preserve"> </w:t>
      </w:r>
      <w:r w:rsidR="0038227A" w:rsidRPr="0038227A">
        <w:rPr>
          <w:bCs/>
        </w:rPr>
        <w:t>бухгалтерии (или структурного подразделения, занимающегося учетом и аудитом)</w:t>
      </w:r>
      <w:r w:rsidR="0038227A" w:rsidRPr="0038227A">
        <w:t xml:space="preserve"> утвержденное генеральным директором. Распределение обязанностей между работниками </w:t>
      </w:r>
      <w:r w:rsidR="0038227A" w:rsidRPr="0038227A">
        <w:rPr>
          <w:bCs/>
        </w:rPr>
        <w:t>бухгалтерии</w:t>
      </w:r>
      <w:r w:rsidR="0038227A" w:rsidRPr="0038227A">
        <w:t>. Каким образом осуществляется формирование полной и достоверной информации о деятельности организац</w:t>
      </w:r>
      <w:proofErr w:type="gramStart"/>
      <w:r w:rsidR="0038227A" w:rsidRPr="0038227A">
        <w:t>ии и ее</w:t>
      </w:r>
      <w:proofErr w:type="gramEnd"/>
      <w:r w:rsidR="0038227A" w:rsidRPr="0038227A">
        <w:t xml:space="preserve"> имущественном </w:t>
      </w:r>
      <w:r w:rsidR="0038227A" w:rsidRPr="0038227A">
        <w:rPr>
          <w:bCs/>
        </w:rPr>
        <w:t>положении</w:t>
      </w:r>
      <w:r w:rsidR="0038227A" w:rsidRPr="0038227A">
        <w:t xml:space="preserve">, необходимой внутренним пользователям </w:t>
      </w:r>
      <w:r w:rsidR="0038227A" w:rsidRPr="0038227A">
        <w:rPr>
          <w:bCs/>
        </w:rPr>
        <w:t>бухгалтерской</w:t>
      </w:r>
      <w:r w:rsidR="0038227A" w:rsidRPr="0038227A">
        <w:t xml:space="preserve"> отчетности – руководителям, учредителям и собственникам имущества организации, а также внешним – кредиторам и другим пользователям </w:t>
      </w:r>
      <w:r w:rsidR="0038227A" w:rsidRPr="0038227A">
        <w:rPr>
          <w:bCs/>
        </w:rPr>
        <w:t>бухгалтерской</w:t>
      </w:r>
      <w:r w:rsidR="0038227A" w:rsidRPr="0038227A">
        <w:t xml:space="preserve"> отчетности.</w:t>
      </w:r>
    </w:p>
    <w:p w:rsidR="009F2F98" w:rsidRPr="00804A4D" w:rsidRDefault="00804A4D" w:rsidP="00804A4D">
      <w:pPr>
        <w:pStyle w:val="ad"/>
        <w:spacing w:before="0" w:beforeAutospacing="0" w:after="0" w:afterAutospacing="0"/>
        <w:jc w:val="both"/>
      </w:pPr>
      <w:r w:rsidRPr="00804A4D">
        <w:rPr>
          <w:i/>
        </w:rPr>
        <w:t>П</w:t>
      </w:r>
      <w:r w:rsidR="00380910" w:rsidRPr="00804A4D">
        <w:rPr>
          <w:i/>
        </w:rPr>
        <w:t xml:space="preserve">редставить в приложении копии изученных </w:t>
      </w:r>
      <w:r w:rsidR="0038227A">
        <w:rPr>
          <w:i/>
        </w:rPr>
        <w:t>документов</w:t>
      </w:r>
      <w:r w:rsidRPr="00804A4D">
        <w:rPr>
          <w:i/>
        </w:rPr>
        <w:t>.</w:t>
      </w:r>
    </w:p>
    <w:p w:rsidR="00193E93" w:rsidRPr="00804A4D" w:rsidRDefault="00193E93" w:rsidP="00804A4D">
      <w:pPr>
        <w:spacing w:after="0" w:line="240" w:lineRule="auto"/>
        <w:jc w:val="both"/>
        <w:rPr>
          <w:rFonts w:ascii="Times New Roman" w:eastAsia="Times New Roman" w:hAnsi="Times New Roman" w:cs="Times New Roman"/>
          <w:sz w:val="24"/>
          <w:szCs w:val="24"/>
        </w:rPr>
      </w:pPr>
    </w:p>
    <w:p w:rsidR="0038227A" w:rsidRPr="00804A4D" w:rsidRDefault="00F44362" w:rsidP="0038227A">
      <w:pPr>
        <w:pStyle w:val="ad"/>
        <w:spacing w:before="0" w:beforeAutospacing="0" w:after="0" w:afterAutospacing="0"/>
        <w:rPr>
          <w:iCs/>
        </w:rPr>
      </w:pPr>
      <w:r>
        <w:t>2.2.2</w:t>
      </w:r>
      <w:proofErr w:type="gramStart"/>
      <w:r w:rsidR="001F178D" w:rsidRPr="00804A4D">
        <w:t xml:space="preserve"> </w:t>
      </w:r>
      <w:r w:rsidR="0038227A">
        <w:t>О</w:t>
      </w:r>
      <w:proofErr w:type="gramEnd"/>
      <w:r w:rsidR="0038227A">
        <w:t>писать</w:t>
      </w:r>
      <w:r w:rsidR="0038227A" w:rsidRPr="0038227A">
        <w:t xml:space="preserve"> совокупность</w:t>
      </w:r>
      <w:r w:rsidR="0038227A">
        <w:t xml:space="preserve"> способов ведения бухгалтерского учёта — первичного наблюдения, стоимостного измерения, текущей группировки и итогового обобщения фактов хозяйственной деятельности, определенных организацией в учетной политике</w:t>
      </w:r>
    </w:p>
    <w:p w:rsidR="00380910" w:rsidRPr="00804A4D" w:rsidRDefault="0038227A" w:rsidP="00804A4D">
      <w:pPr>
        <w:spacing w:after="0" w:line="240" w:lineRule="auto"/>
        <w:jc w:val="both"/>
        <w:rPr>
          <w:rFonts w:ascii="Times New Roman" w:eastAsia="Times New Roman" w:hAnsi="Times New Roman" w:cs="Times New Roman"/>
          <w:sz w:val="24"/>
          <w:szCs w:val="24"/>
        </w:rPr>
      </w:pPr>
      <w:r w:rsidRPr="00804A4D">
        <w:rPr>
          <w:rFonts w:ascii="Times New Roman" w:hAnsi="Times New Roman" w:cs="Times New Roman"/>
          <w:i/>
          <w:sz w:val="24"/>
          <w:szCs w:val="24"/>
        </w:rPr>
        <w:t>Представить в приложении отчета копии изученных документов.</w:t>
      </w:r>
    </w:p>
    <w:p w:rsidR="0038227A" w:rsidRDefault="0038227A" w:rsidP="00804A4D">
      <w:pPr>
        <w:widowControl w:val="0"/>
        <w:tabs>
          <w:tab w:val="left" w:pos="1134"/>
        </w:tabs>
        <w:spacing w:after="0" w:line="240" w:lineRule="auto"/>
        <w:jc w:val="both"/>
        <w:rPr>
          <w:rFonts w:ascii="Times New Roman" w:hAnsi="Times New Roman" w:cs="Times New Roman"/>
          <w:b/>
          <w:sz w:val="24"/>
          <w:szCs w:val="24"/>
        </w:rPr>
      </w:pPr>
    </w:p>
    <w:p w:rsidR="00380910" w:rsidRPr="00804A4D" w:rsidRDefault="00F44362" w:rsidP="00804A4D">
      <w:pPr>
        <w:widowControl w:val="0"/>
        <w:tabs>
          <w:tab w:val="left" w:pos="1134"/>
        </w:tabs>
        <w:spacing w:after="0" w:line="240" w:lineRule="auto"/>
        <w:jc w:val="both"/>
        <w:rPr>
          <w:rFonts w:ascii="Times New Roman" w:hAnsi="Times New Roman" w:cs="Times New Roman"/>
          <w:iCs/>
          <w:sz w:val="24"/>
          <w:szCs w:val="24"/>
        </w:rPr>
      </w:pPr>
      <w:r>
        <w:rPr>
          <w:rFonts w:ascii="Times New Roman" w:hAnsi="Times New Roman" w:cs="Times New Roman"/>
          <w:b/>
          <w:sz w:val="24"/>
          <w:szCs w:val="24"/>
        </w:rPr>
        <w:t>2.2.3</w:t>
      </w:r>
      <w:proofErr w:type="gramStart"/>
      <w:r w:rsidR="00380910" w:rsidRPr="00804A4D">
        <w:rPr>
          <w:rFonts w:ascii="Times New Roman" w:hAnsi="Times New Roman" w:cs="Times New Roman"/>
          <w:b/>
          <w:sz w:val="24"/>
          <w:szCs w:val="24"/>
        </w:rPr>
        <w:t xml:space="preserve"> </w:t>
      </w:r>
      <w:r w:rsidR="0038227A">
        <w:rPr>
          <w:rFonts w:ascii="Times New Roman" w:eastAsia="Times New Roman" w:hAnsi="Times New Roman" w:cs="Times New Roman"/>
          <w:sz w:val="24"/>
          <w:szCs w:val="24"/>
        </w:rPr>
        <w:t>П</w:t>
      </w:r>
      <w:proofErr w:type="gramEnd"/>
      <w:r w:rsidR="0038227A" w:rsidRPr="00804A4D">
        <w:rPr>
          <w:rFonts w:ascii="Times New Roman" w:eastAsia="Times New Roman" w:hAnsi="Times New Roman" w:cs="Times New Roman"/>
          <w:sz w:val="24"/>
          <w:szCs w:val="24"/>
        </w:rPr>
        <w:t>ровести анализ основных экономических показателей (провести исследование динамики и структуры показателей, характеризующих эффективность функционирования предприятия за определенный период времени (2-3 предшествующих года). Данные представить в табличной форме в разрезе следующих показателей: выручка, себестоимость, валовая прибыль, среднесписочная численность работников, чистая прибыль, рентабельность; Сделать общий краткий вывод по анализу основных экономических показателей базы практики.</w:t>
      </w:r>
      <w:r w:rsidR="0038227A">
        <w:rPr>
          <w:rFonts w:ascii="Times New Roman" w:eastAsia="Times New Roman" w:hAnsi="Times New Roman" w:cs="Times New Roman"/>
          <w:sz w:val="24"/>
          <w:szCs w:val="24"/>
        </w:rPr>
        <w:t xml:space="preserve"> </w:t>
      </w:r>
    </w:p>
    <w:p w:rsidR="00684209" w:rsidRDefault="00684209" w:rsidP="00684209">
      <w:pPr>
        <w:spacing w:after="0" w:line="240" w:lineRule="auto"/>
        <w:jc w:val="both"/>
        <w:rPr>
          <w:rStyle w:val="af8"/>
          <w:rFonts w:ascii="Times New Roman" w:hAnsi="Times New Roman" w:cs="Times New Roman"/>
          <w:sz w:val="24"/>
          <w:szCs w:val="24"/>
        </w:rPr>
      </w:pPr>
    </w:p>
    <w:p w:rsidR="00684209" w:rsidRDefault="00127EB4" w:rsidP="00684209">
      <w:pPr>
        <w:spacing w:after="0" w:line="240" w:lineRule="auto"/>
        <w:jc w:val="both"/>
        <w:rPr>
          <w:rFonts w:ascii="Times New Roman" w:eastAsia="Times New Roman" w:hAnsi="Times New Roman" w:cs="Times New Roman"/>
          <w:b/>
          <w:sz w:val="24"/>
          <w:szCs w:val="24"/>
        </w:rPr>
      </w:pPr>
      <w:r w:rsidRPr="00684209">
        <w:rPr>
          <w:rStyle w:val="af8"/>
          <w:rFonts w:ascii="Times New Roman" w:hAnsi="Times New Roman" w:cs="Times New Roman"/>
          <w:sz w:val="24"/>
          <w:szCs w:val="24"/>
        </w:rPr>
        <w:t>2.</w:t>
      </w:r>
      <w:r w:rsidR="008E6649">
        <w:rPr>
          <w:rStyle w:val="af8"/>
          <w:rFonts w:ascii="Times New Roman" w:hAnsi="Times New Roman" w:cs="Times New Roman"/>
          <w:sz w:val="24"/>
          <w:szCs w:val="24"/>
        </w:rPr>
        <w:t>3</w:t>
      </w:r>
      <w:r w:rsidRPr="00684209">
        <w:rPr>
          <w:rStyle w:val="af8"/>
          <w:rFonts w:ascii="Times New Roman" w:hAnsi="Times New Roman" w:cs="Times New Roman"/>
          <w:sz w:val="24"/>
          <w:szCs w:val="24"/>
        </w:rPr>
        <w:t xml:space="preserve">. </w:t>
      </w:r>
      <w:r w:rsidR="009F616E">
        <w:rPr>
          <w:rFonts w:ascii="Times New Roman" w:hAnsi="Times New Roman" w:cs="Times New Roman"/>
          <w:b/>
          <w:iCs/>
          <w:sz w:val="24"/>
          <w:szCs w:val="24"/>
        </w:rPr>
        <w:t>Описать</w:t>
      </w:r>
      <w:r w:rsidR="00CF0ED5" w:rsidRPr="00684209">
        <w:rPr>
          <w:rFonts w:ascii="Times New Roman" w:hAnsi="Times New Roman" w:cs="Times New Roman"/>
          <w:b/>
          <w:iCs/>
          <w:sz w:val="24"/>
          <w:szCs w:val="24"/>
        </w:rPr>
        <w:t xml:space="preserve"> </w:t>
      </w:r>
      <w:r w:rsidR="009F616E" w:rsidRPr="009F616E">
        <w:rPr>
          <w:rFonts w:ascii="Times New Roman" w:hAnsi="Times New Roman" w:cs="Times New Roman"/>
          <w:b/>
          <w:sz w:val="24"/>
          <w:szCs w:val="24"/>
        </w:rPr>
        <w:t>особенности организации работы бухгалтерской службы в сфере бюджетирования и управления денежными потоками коммерческой организации</w:t>
      </w:r>
      <w:r w:rsidR="009F616E" w:rsidRPr="001126FC">
        <w:rPr>
          <w:rFonts w:ascii="Times New Roman" w:hAnsi="Times New Roman" w:cs="Times New Roman"/>
          <w:b/>
          <w:iCs/>
          <w:sz w:val="24"/>
          <w:szCs w:val="24"/>
        </w:rPr>
        <w:t xml:space="preserve"> </w:t>
      </w:r>
      <w:r w:rsidR="009F616E">
        <w:rPr>
          <w:rFonts w:ascii="Times New Roman" w:hAnsi="Times New Roman" w:cs="Times New Roman"/>
          <w:b/>
          <w:iCs/>
          <w:sz w:val="24"/>
          <w:szCs w:val="24"/>
        </w:rPr>
        <w:t xml:space="preserve"> </w:t>
      </w:r>
    </w:p>
    <w:p w:rsidR="00684209" w:rsidRDefault="00684209" w:rsidP="00684209">
      <w:pPr>
        <w:spacing w:after="0" w:line="240" w:lineRule="auto"/>
        <w:jc w:val="both"/>
        <w:rPr>
          <w:rFonts w:ascii="Times New Roman" w:eastAsia="Times New Roman" w:hAnsi="Times New Roman" w:cs="Times New Roman"/>
          <w:b/>
          <w:sz w:val="24"/>
          <w:szCs w:val="24"/>
        </w:rPr>
      </w:pPr>
    </w:p>
    <w:p w:rsidR="00684209" w:rsidRDefault="00684209" w:rsidP="00684209">
      <w:pPr>
        <w:pStyle w:val="ad"/>
        <w:spacing w:before="0" w:beforeAutospacing="0" w:after="0" w:afterAutospacing="0"/>
        <w:rPr>
          <w:i/>
          <w:iCs/>
          <w:color w:val="1F497D" w:themeColor="text2"/>
        </w:rPr>
      </w:pPr>
      <w:r>
        <w:rPr>
          <w:i/>
          <w:iCs/>
        </w:rPr>
        <w:t>Основные вопросы для наблюдения и анализа:</w:t>
      </w:r>
    </w:p>
    <w:p w:rsidR="009F616E" w:rsidRPr="009F616E" w:rsidRDefault="009F616E" w:rsidP="009F616E">
      <w:pPr>
        <w:pStyle w:val="ad"/>
        <w:spacing w:before="0" w:beforeAutospacing="0" w:after="0" w:afterAutospacing="0"/>
        <w:ind w:firstLine="709"/>
        <w:jc w:val="both"/>
      </w:pPr>
      <w:r>
        <w:t xml:space="preserve">- </w:t>
      </w:r>
      <w:r w:rsidR="001126FC" w:rsidRPr="009F616E">
        <w:t>Организационно-распорядительные документы коммерческой организации, регламентирующие порядок деятельности бухгалтерской службы в сфере бюджетирования и управления денежными потоками</w:t>
      </w:r>
    </w:p>
    <w:p w:rsidR="00010319" w:rsidRPr="009F616E" w:rsidRDefault="009F616E" w:rsidP="009F616E">
      <w:pPr>
        <w:pStyle w:val="ad"/>
        <w:spacing w:before="0" w:beforeAutospacing="0" w:after="0" w:afterAutospacing="0"/>
        <w:ind w:firstLine="709"/>
        <w:jc w:val="both"/>
        <w:rPr>
          <w:b/>
          <w:i/>
          <w:iCs/>
        </w:rPr>
      </w:pPr>
      <w:r>
        <w:t xml:space="preserve">- </w:t>
      </w:r>
      <w:r w:rsidR="001126FC" w:rsidRPr="009F616E">
        <w:t>Планирование деятельности бухгалтерской службы в сфере бюджетирования и управления денежными потоками</w:t>
      </w:r>
    </w:p>
    <w:p w:rsidR="009F616E" w:rsidRDefault="009F616E" w:rsidP="00804A4D">
      <w:pPr>
        <w:pStyle w:val="ad"/>
        <w:spacing w:before="0" w:beforeAutospacing="0" w:after="0" w:afterAutospacing="0"/>
        <w:ind w:left="720"/>
        <w:rPr>
          <w:b/>
          <w:i/>
          <w:iCs/>
        </w:rPr>
      </w:pPr>
    </w:p>
    <w:p w:rsidR="00804A4D" w:rsidRPr="00804A4D" w:rsidRDefault="00804A4D" w:rsidP="00804A4D">
      <w:pPr>
        <w:pStyle w:val="ad"/>
        <w:spacing w:before="0" w:beforeAutospacing="0" w:after="0" w:afterAutospacing="0"/>
        <w:ind w:left="720"/>
        <w:rPr>
          <w:b/>
          <w:i/>
          <w:iCs/>
        </w:rPr>
      </w:pPr>
      <w:r w:rsidRPr="00804A4D">
        <w:rPr>
          <w:b/>
          <w:i/>
          <w:iCs/>
        </w:rPr>
        <w:t>Практическая работа:</w:t>
      </w:r>
    </w:p>
    <w:p w:rsidR="00804A4D" w:rsidRDefault="00804A4D" w:rsidP="00804A4D">
      <w:pPr>
        <w:pStyle w:val="ad"/>
        <w:spacing w:before="0" w:beforeAutospacing="0" w:after="0" w:afterAutospacing="0"/>
        <w:rPr>
          <w:b/>
          <w:i/>
          <w:iCs/>
        </w:rPr>
      </w:pPr>
      <w:r w:rsidRPr="00804A4D">
        <w:rPr>
          <w:b/>
          <w:i/>
          <w:iCs/>
        </w:rPr>
        <w:t xml:space="preserve">в отчете </w:t>
      </w:r>
      <w:r>
        <w:rPr>
          <w:b/>
          <w:i/>
          <w:iCs/>
        </w:rPr>
        <w:t xml:space="preserve">представить </w:t>
      </w:r>
      <w:r w:rsidR="005D6EDE">
        <w:rPr>
          <w:b/>
          <w:i/>
          <w:iCs/>
        </w:rPr>
        <w:t>материалы</w:t>
      </w:r>
      <w:r>
        <w:rPr>
          <w:b/>
          <w:i/>
          <w:iCs/>
        </w:rPr>
        <w:t xml:space="preserve"> профильной организации (базы практики)</w:t>
      </w:r>
    </w:p>
    <w:p w:rsidR="001126FC" w:rsidRDefault="001126FC" w:rsidP="00804A4D">
      <w:pPr>
        <w:pStyle w:val="ad"/>
        <w:spacing w:before="0" w:beforeAutospacing="0" w:after="0" w:afterAutospacing="0"/>
        <w:rPr>
          <w:b/>
          <w:i/>
          <w:iCs/>
        </w:rPr>
      </w:pPr>
    </w:p>
    <w:p w:rsidR="001126FC" w:rsidRPr="009F616E" w:rsidRDefault="009F616E" w:rsidP="009F616E">
      <w:pPr>
        <w:pStyle w:val="ad"/>
        <w:spacing w:before="0" w:beforeAutospacing="0" w:after="0" w:afterAutospacing="0"/>
        <w:jc w:val="both"/>
        <w:rPr>
          <w:b/>
          <w:i/>
          <w:iCs/>
        </w:rPr>
      </w:pPr>
      <w:r>
        <w:rPr>
          <w:rFonts w:ascii="Arial" w:hAnsi="Arial" w:cs="Arial"/>
          <w:sz w:val="28"/>
          <w:szCs w:val="28"/>
        </w:rPr>
        <w:t xml:space="preserve">- </w:t>
      </w:r>
      <w:r w:rsidR="005D6EDE">
        <w:t xml:space="preserve">Описать (разработать) </w:t>
      </w:r>
      <w:r>
        <w:t>п</w:t>
      </w:r>
      <w:r w:rsidR="00011DEF" w:rsidRPr="009F616E">
        <w:t>оследовательность составления бюджетов (бюджетная модель)</w:t>
      </w:r>
      <w:r>
        <w:t xml:space="preserve"> базы практики. </w:t>
      </w:r>
      <w:r w:rsidR="00011DEF" w:rsidRPr="009F616E">
        <w:t>Бюджетная модель представляет собой логическую последовательность составления бюджетов в организации. Все бюджеты взаимосвязаны и включают данные других бюджетов, целевые показатели и прогнозы факторов внешней среды. Составление бюджетов начинается с ключевого бюджета.</w:t>
      </w:r>
    </w:p>
    <w:p w:rsidR="001126FC" w:rsidRDefault="001126FC" w:rsidP="00804A4D">
      <w:pPr>
        <w:pStyle w:val="ad"/>
        <w:spacing w:before="0" w:beforeAutospacing="0" w:after="0" w:afterAutospacing="0"/>
        <w:rPr>
          <w:b/>
          <w:iCs/>
        </w:rPr>
      </w:pPr>
    </w:p>
    <w:p w:rsidR="00011DEF" w:rsidRPr="009F616E" w:rsidRDefault="009F616E" w:rsidP="009F616E">
      <w:pPr>
        <w:pStyle w:val="ad"/>
        <w:spacing w:before="0" w:beforeAutospacing="0" w:after="0" w:afterAutospacing="0"/>
        <w:jc w:val="both"/>
      </w:pPr>
      <w:r>
        <w:rPr>
          <w:rFonts w:ascii="Arial" w:hAnsi="Arial" w:cs="Arial"/>
          <w:sz w:val="28"/>
          <w:szCs w:val="28"/>
        </w:rPr>
        <w:t xml:space="preserve">- </w:t>
      </w:r>
      <w:r w:rsidRPr="009F616E">
        <w:t>Описать (разработать)</w:t>
      </w:r>
      <w:r>
        <w:t xml:space="preserve"> </w:t>
      </w:r>
      <w:r w:rsidRPr="009F616E">
        <w:t>п</w:t>
      </w:r>
      <w:r w:rsidR="00011DEF" w:rsidRPr="009F616E">
        <w:t>одходы к участию исполнителей в бюджетировании</w:t>
      </w:r>
      <w:r w:rsidRPr="009F616E">
        <w:t xml:space="preserve"> базы практики. </w:t>
      </w:r>
      <w:r w:rsidR="00011DEF" w:rsidRPr="009F616E">
        <w:t>Последовательность и логика бюджетирования зависит от полномочий и</w:t>
      </w:r>
      <w:r w:rsidRPr="009F616E">
        <w:t xml:space="preserve"> </w:t>
      </w:r>
      <w:r w:rsidR="00011DEF" w:rsidRPr="009F616E">
        <w:t>степени участия исполнителей бюджета в процессе составления и утверждения бюджетов.</w:t>
      </w:r>
    </w:p>
    <w:p w:rsidR="00011DEF" w:rsidRDefault="00011DEF" w:rsidP="00804A4D">
      <w:pPr>
        <w:pStyle w:val="ad"/>
        <w:spacing w:before="0" w:beforeAutospacing="0" w:after="0" w:afterAutospacing="0"/>
        <w:rPr>
          <w:rFonts w:ascii="Arial" w:hAnsi="Arial" w:cs="Arial"/>
        </w:rPr>
      </w:pPr>
    </w:p>
    <w:p w:rsidR="00011DEF" w:rsidRPr="009F616E" w:rsidRDefault="009F616E" w:rsidP="009F616E">
      <w:pPr>
        <w:pStyle w:val="ad"/>
        <w:spacing w:before="0" w:beforeAutospacing="0" w:after="0" w:afterAutospacing="0"/>
        <w:jc w:val="both"/>
      </w:pPr>
      <w:r w:rsidRPr="009F616E">
        <w:t>- Описать (разработать)</w:t>
      </w:r>
      <w:r>
        <w:t xml:space="preserve"> к</w:t>
      </w:r>
      <w:r w:rsidR="00011DEF" w:rsidRPr="009F616E">
        <w:t>онтроль и анализ исполнения бюджета</w:t>
      </w:r>
      <w:r w:rsidRPr="009F616E">
        <w:t xml:space="preserve">. </w:t>
      </w:r>
      <w:r w:rsidR="00011DEF" w:rsidRPr="009F616E">
        <w:t>Управленческий контроль является частью системы внутреннего контроля организации, он выполняется с использованием различных инструментов с целью помочь достижению руководителями поставленных целей. Контроль является неотъемлемой частью процессов планирования, бюджетирования, управления, учета и аудита</w:t>
      </w:r>
    </w:p>
    <w:p w:rsidR="00011DEF" w:rsidRDefault="00011DEF" w:rsidP="00804A4D">
      <w:pPr>
        <w:pStyle w:val="ad"/>
        <w:spacing w:before="0" w:beforeAutospacing="0" w:after="0" w:afterAutospacing="0"/>
        <w:rPr>
          <w:rFonts w:ascii="Arial" w:hAnsi="Arial" w:cs="Arial"/>
        </w:rPr>
      </w:pPr>
    </w:p>
    <w:p w:rsidR="00011DEF" w:rsidRPr="009F616E" w:rsidRDefault="009F616E" w:rsidP="009F616E">
      <w:pPr>
        <w:pStyle w:val="ad"/>
        <w:spacing w:before="0" w:beforeAutospacing="0" w:after="0" w:afterAutospacing="0"/>
        <w:jc w:val="both"/>
      </w:pPr>
      <w:r w:rsidRPr="009F616E">
        <w:t>- Описать (разработать) д</w:t>
      </w:r>
      <w:r w:rsidR="00011DEF" w:rsidRPr="009F616E">
        <w:t>енежный оборот в организации</w:t>
      </w:r>
      <w:r w:rsidRPr="009F616E">
        <w:t xml:space="preserve"> (базы практики)</w:t>
      </w:r>
      <w:r w:rsidR="00011DEF" w:rsidRPr="009F616E">
        <w:t xml:space="preserve">. </w:t>
      </w:r>
      <w:proofErr w:type="gramStart"/>
      <w:r w:rsidRPr="009F616E">
        <w:t>(</w:t>
      </w:r>
      <w:r w:rsidR="00011DEF" w:rsidRPr="009F616E">
        <w:t>Роль и задачи казначейства в управлении денежными потоками.</w:t>
      </w:r>
      <w:proofErr w:type="gramEnd"/>
      <w:r w:rsidRPr="009F616E">
        <w:t xml:space="preserve"> </w:t>
      </w:r>
      <w:r w:rsidR="00011DEF" w:rsidRPr="009F616E">
        <w:t xml:space="preserve">Система расчетов в организации. Формы безналичных расчетов и расчетных документов. Правила осуществления наличных расчетов. Традиционные и современные методы финансирования деятельности. Оптимизация денежных потоков и платежей. Модель </w:t>
      </w:r>
      <w:proofErr w:type="spellStart"/>
      <w:r w:rsidR="00011DEF" w:rsidRPr="009F616E">
        <w:t>Баумоля</w:t>
      </w:r>
      <w:proofErr w:type="spellEnd"/>
      <w:r w:rsidR="00011DEF" w:rsidRPr="009F616E">
        <w:t>. Модель Миллера-Орра. Прогнозирование денежных потоков. Планирование движения денежных средств. Формирование платежного календаря. Контроль движения денежных средств.</w:t>
      </w:r>
      <w:r w:rsidRPr="009F616E">
        <w:t xml:space="preserve"> </w:t>
      </w:r>
      <w:r w:rsidR="00011DEF" w:rsidRPr="009F616E">
        <w:t xml:space="preserve">Составление отчета о движении денежных средств. Прямой метод. </w:t>
      </w:r>
      <w:proofErr w:type="gramStart"/>
      <w:r w:rsidR="00011DEF" w:rsidRPr="009F616E">
        <w:t>Косвенный метод</w:t>
      </w:r>
      <w:r w:rsidRPr="009F616E">
        <w:t>)</w:t>
      </w:r>
      <w:r w:rsidR="00011DEF" w:rsidRPr="009F616E">
        <w:t>.</w:t>
      </w:r>
      <w:proofErr w:type="gramEnd"/>
    </w:p>
    <w:p w:rsidR="00011DEF" w:rsidRDefault="00011DEF" w:rsidP="00804A4D">
      <w:pPr>
        <w:pStyle w:val="ad"/>
        <w:spacing w:before="0" w:beforeAutospacing="0" w:after="0" w:afterAutospacing="0"/>
        <w:rPr>
          <w:b/>
          <w:iCs/>
        </w:rPr>
      </w:pPr>
    </w:p>
    <w:p w:rsidR="00560C0A" w:rsidRPr="00BB3BB3" w:rsidRDefault="00560C0A" w:rsidP="00174540">
      <w:pPr>
        <w:spacing w:after="0" w:line="240" w:lineRule="auto"/>
        <w:ind w:left="142" w:right="25"/>
        <w:jc w:val="right"/>
        <w:rPr>
          <w:rFonts w:ascii="Times New Roman" w:hAnsi="Times New Roman" w:cs="Times New Roman"/>
          <w:sz w:val="24"/>
          <w:szCs w:val="24"/>
        </w:rPr>
      </w:pPr>
    </w:p>
    <w:p w:rsidR="00977D79" w:rsidRPr="00977D79" w:rsidRDefault="00F44362" w:rsidP="00977D79">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376777" w:rsidRPr="00977D79">
        <w:rPr>
          <w:rFonts w:ascii="Times New Roman" w:hAnsi="Times New Roman" w:cs="Times New Roman"/>
          <w:b/>
          <w:sz w:val="24"/>
          <w:szCs w:val="24"/>
        </w:rPr>
        <w:t xml:space="preserve"> учебной практики</w:t>
      </w:r>
      <w:r w:rsidR="00977D79">
        <w:rPr>
          <w:rFonts w:ascii="Times New Roman" w:hAnsi="Times New Roman" w:cs="Times New Roman"/>
          <w:b/>
          <w:sz w:val="24"/>
          <w:szCs w:val="24"/>
        </w:rPr>
        <w:t xml:space="preserve"> </w:t>
      </w:r>
      <w:r w:rsidR="00977D79" w:rsidRPr="00977D79">
        <w:rPr>
          <w:rStyle w:val="fontstyle01"/>
          <w:rFonts w:ascii="Times New Roman" w:hAnsi="Times New Roman" w:cs="Times New Roman"/>
        </w:rPr>
        <w:t>(ознакомительная практика)</w:t>
      </w:r>
    </w:p>
    <w:p w:rsidR="00376777" w:rsidRDefault="00376777" w:rsidP="00F44362">
      <w:pPr>
        <w:spacing w:after="0" w:line="240" w:lineRule="auto"/>
        <w:ind w:firstLine="709"/>
        <w:jc w:val="both"/>
        <w:rPr>
          <w:rFonts w:ascii="Times New Roman" w:eastAsia="Times New Roman" w:hAnsi="Times New Roman" w:cs="Times New Roman"/>
          <w:bCs/>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proofErr w:type="gramStart"/>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формой и содержит выходные данные отчета.</w:t>
      </w:r>
      <w:proofErr w:type="gramEnd"/>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3F6AA6" w:rsidRPr="00F44362" w:rsidRDefault="00B25B0F"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lastRenderedPageBreak/>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w:t>
      </w:r>
      <w:proofErr w:type="gramStart"/>
      <w:r w:rsidRPr="008428FA">
        <w:rPr>
          <w:rFonts w:ascii="Times New Roman" w:hAnsi="Times New Roman" w:cs="Times New Roman"/>
          <w:sz w:val="24"/>
          <w:szCs w:val="24"/>
        </w:rPr>
        <w:t>Общие сведения об организации</w:t>
      </w:r>
      <w:r w:rsidRPr="008428FA">
        <w:rPr>
          <w:rFonts w:ascii="Times New Roman" w:hAnsi="Times New Roman" w:cs="Times New Roman"/>
          <w:i/>
          <w:iCs/>
          <w:sz w:val="24"/>
          <w:szCs w:val="24"/>
        </w:rPr>
        <w:t xml:space="preserve"> </w:t>
      </w:r>
      <w:r w:rsidRPr="008428FA">
        <w:rPr>
          <w:rFonts w:ascii="Times New Roman" w:hAnsi="Times New Roman" w:cs="Times New Roman"/>
          <w:sz w:val="24"/>
          <w:szCs w:val="24"/>
        </w:rPr>
        <w:t>(см</w:t>
      </w:r>
      <w:r w:rsidR="008428FA" w:rsidRPr="008428FA">
        <w:rPr>
          <w:rFonts w:ascii="Times New Roman" w:hAnsi="Times New Roman" w:cs="Times New Roman"/>
          <w:sz w:val="24"/>
          <w:szCs w:val="24"/>
        </w:rPr>
        <w:t>.</w:t>
      </w:r>
      <w:r w:rsidRPr="008428FA">
        <w:rPr>
          <w:rFonts w:ascii="Times New Roman" w:hAnsi="Times New Roman" w:cs="Times New Roman"/>
          <w:sz w:val="24"/>
          <w:szCs w:val="24"/>
        </w:rPr>
        <w:t xml:space="preserve"> пункты 1.1 -1.6.</w:t>
      </w:r>
      <w:r w:rsidR="00F30B25" w:rsidRPr="008428FA">
        <w:rPr>
          <w:rFonts w:ascii="Times New Roman" w:hAnsi="Times New Roman" w:cs="Times New Roman"/>
          <w:sz w:val="24"/>
          <w:szCs w:val="24"/>
        </w:rPr>
        <w:t xml:space="preserve"> раздела </w:t>
      </w:r>
      <w:r w:rsidR="00F44362">
        <w:rPr>
          <w:rFonts w:ascii="Times New Roman" w:hAnsi="Times New Roman" w:cs="Times New Roman"/>
          <w:sz w:val="24"/>
          <w:szCs w:val="24"/>
        </w:rPr>
        <w:t>5</w:t>
      </w:r>
      <w:r w:rsidR="00F30B25" w:rsidRPr="008428FA">
        <w:rPr>
          <w:rFonts w:ascii="Times New Roman" w:hAnsi="Times New Roman" w:cs="Times New Roman"/>
          <w:sz w:val="24"/>
          <w:szCs w:val="24"/>
        </w:rPr>
        <w:t>.</w:t>
      </w:r>
      <w:proofErr w:type="gramEnd"/>
      <w:r w:rsidR="00F30B25" w:rsidRPr="008428FA">
        <w:rPr>
          <w:rFonts w:ascii="Times New Roman" w:hAnsi="Times New Roman" w:cs="Times New Roman"/>
          <w:sz w:val="24"/>
          <w:szCs w:val="24"/>
        </w:rPr>
        <w:t xml:space="preserve"> </w:t>
      </w:r>
      <w:proofErr w:type="gramStart"/>
      <w:r w:rsidR="00F30B25" w:rsidRPr="008428FA">
        <w:rPr>
          <w:rFonts w:ascii="Times New Roman" w:hAnsi="Times New Roman" w:cs="Times New Roman"/>
          <w:sz w:val="24"/>
          <w:szCs w:val="24"/>
        </w:rPr>
        <w:t>Содержание учебной практики (ознакомительной практик</w:t>
      </w:r>
      <w:r w:rsidR="00F44362">
        <w:rPr>
          <w:rFonts w:ascii="Times New Roman" w:hAnsi="Times New Roman" w:cs="Times New Roman"/>
          <w:sz w:val="24"/>
          <w:szCs w:val="24"/>
        </w:rPr>
        <w:t>и</w:t>
      </w:r>
      <w:r w:rsidR="00F30B25" w:rsidRPr="008428FA">
        <w:rPr>
          <w:rFonts w:ascii="Times New Roman" w:hAnsi="Times New Roman" w:cs="Times New Roman"/>
          <w:sz w:val="24"/>
          <w:szCs w:val="24"/>
        </w:rPr>
        <w:t>)</w:t>
      </w:r>
      <w:r w:rsidR="008428FA" w:rsidRPr="00F44362">
        <w:rPr>
          <w:rFonts w:ascii="Times New Roman" w:hAnsi="Times New Roman" w:cs="Times New Roman"/>
          <w:sz w:val="24"/>
          <w:szCs w:val="24"/>
        </w:rPr>
        <w:t xml:space="preserve"> </w:t>
      </w:r>
      <w:r w:rsidR="00F30B25" w:rsidRPr="008428FA">
        <w:rPr>
          <w:rFonts w:ascii="Times New Roman" w:hAnsi="Times New Roman" w:cs="Times New Roman"/>
          <w:sz w:val="24"/>
          <w:szCs w:val="24"/>
        </w:rPr>
        <w:t>данных методических указаний</w:t>
      </w:r>
      <w:r w:rsidR="008428FA" w:rsidRPr="00F44362">
        <w:rPr>
          <w:rFonts w:ascii="Times New Roman" w:hAnsi="Times New Roman" w:cs="Times New Roman"/>
          <w:sz w:val="24"/>
          <w:szCs w:val="24"/>
        </w:rPr>
        <w:t>)</w:t>
      </w:r>
      <w:proofErr w:type="gramEnd"/>
    </w:p>
    <w:p w:rsidR="008428FA" w:rsidRPr="008428FA"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w:t>
      </w:r>
      <w:proofErr w:type="gramStart"/>
      <w:r w:rsidRPr="008428FA">
        <w:rPr>
          <w:rFonts w:ascii="Times New Roman" w:hAnsi="Times New Roman" w:cs="Times New Roman"/>
          <w:sz w:val="24"/>
          <w:szCs w:val="24"/>
        </w:rPr>
        <w:t xml:space="preserve">Индивидуальное задание (см. пункты 2.1-2.4 раздела </w:t>
      </w:r>
      <w:r w:rsidR="00F44362">
        <w:rPr>
          <w:rFonts w:ascii="Times New Roman" w:hAnsi="Times New Roman" w:cs="Times New Roman"/>
          <w:sz w:val="24"/>
          <w:szCs w:val="24"/>
        </w:rPr>
        <w:t>5</w:t>
      </w:r>
      <w:r w:rsidRPr="008428FA">
        <w:rPr>
          <w:rFonts w:ascii="Times New Roman" w:hAnsi="Times New Roman" w:cs="Times New Roman"/>
          <w:sz w:val="24"/>
          <w:szCs w:val="24"/>
        </w:rPr>
        <w:t>.</w:t>
      </w:r>
      <w:proofErr w:type="gramEnd"/>
      <w:r w:rsidRPr="008428FA">
        <w:rPr>
          <w:rFonts w:ascii="Times New Roman" w:hAnsi="Times New Roman" w:cs="Times New Roman"/>
          <w:sz w:val="24"/>
          <w:szCs w:val="24"/>
        </w:rPr>
        <w:t xml:space="preserve"> </w:t>
      </w:r>
      <w:proofErr w:type="gramStart"/>
      <w:r w:rsidRPr="008428FA">
        <w:rPr>
          <w:rFonts w:ascii="Times New Roman" w:hAnsi="Times New Roman" w:cs="Times New Roman"/>
          <w:sz w:val="24"/>
          <w:szCs w:val="24"/>
        </w:rPr>
        <w:t>Содержание учебной практики (ознакомительной практик</w:t>
      </w:r>
      <w:r w:rsidR="00F44362">
        <w:rPr>
          <w:rFonts w:ascii="Times New Roman" w:hAnsi="Times New Roman" w:cs="Times New Roman"/>
          <w:sz w:val="24"/>
          <w:szCs w:val="24"/>
        </w:rPr>
        <w:t>и</w:t>
      </w:r>
      <w:r w:rsidRPr="008428FA">
        <w:rPr>
          <w:rFonts w:ascii="Times New Roman" w:hAnsi="Times New Roman" w:cs="Times New Roman"/>
          <w:sz w:val="24"/>
          <w:szCs w:val="24"/>
        </w:rPr>
        <w:t>) данных методических указаний)</w:t>
      </w:r>
      <w:proofErr w:type="gramEnd"/>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w:t>
      </w:r>
      <w:proofErr w:type="gramStart"/>
      <w:r w:rsidRPr="003F6AA6">
        <w:rPr>
          <w:rFonts w:ascii="Times New Roman" w:eastAsia="Times New Roman" w:hAnsi="Times New Roman" w:cs="Times New Roman"/>
          <w:sz w:val="24"/>
          <w:szCs w:val="24"/>
        </w:rPr>
        <w:t>а о ее</w:t>
      </w:r>
      <w:proofErr w:type="gramEnd"/>
      <w:r w:rsidRPr="003F6AA6">
        <w:rPr>
          <w:rFonts w:ascii="Times New Roman" w:eastAsia="Times New Roman" w:hAnsi="Times New Roman" w:cs="Times New Roman"/>
          <w:sz w:val="24"/>
          <w:szCs w:val="24"/>
        </w:rPr>
        <w:t xml:space="preserve">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proofErr w:type="gramStart"/>
      <w:r w:rsidRPr="003F6AA6">
        <w:rPr>
          <w:rFonts w:ascii="Times New Roman" w:eastAsia="Times New Roman" w:hAnsi="Times New Roman" w:cs="Times New Roman"/>
          <w:sz w:val="24"/>
          <w:szCs w:val="24"/>
        </w:rPr>
        <w:t>интернет-источники</w:t>
      </w:r>
      <w:proofErr w:type="gramEnd"/>
      <w:r w:rsidRPr="003F6AA6">
        <w:rPr>
          <w:rFonts w:ascii="Times New Roman" w:eastAsia="Times New Roman" w:hAnsi="Times New Roman" w:cs="Times New Roman"/>
          <w:sz w:val="24"/>
          <w:szCs w:val="24"/>
        </w:rPr>
        <w:t xml:space="preserve">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 xml:space="preserve">о практической подготовке </w:t>
      </w:r>
      <w:proofErr w:type="gramStart"/>
      <w:r w:rsidRPr="00977D79">
        <w:rPr>
          <w:rFonts w:ascii="Times New Roman" w:hAnsi="Times New Roman"/>
          <w:color w:val="000000" w:themeColor="text1"/>
          <w:sz w:val="24"/>
          <w:szCs w:val="24"/>
        </w:rPr>
        <w:t>обучающихся</w:t>
      </w:r>
      <w:proofErr w:type="gramEnd"/>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 xml:space="preserve">Договор о практической подготовке </w:t>
      </w:r>
      <w:proofErr w:type="gramStart"/>
      <w:r w:rsidRPr="00977D79">
        <w:rPr>
          <w:rFonts w:ascii="Times New Roman" w:hAnsi="Times New Roman"/>
          <w:color w:val="000000" w:themeColor="text1"/>
          <w:sz w:val="24"/>
          <w:szCs w:val="24"/>
        </w:rPr>
        <w:t>обучающихся</w:t>
      </w:r>
      <w:proofErr w:type="gramEnd"/>
      <w:r w:rsidRPr="00977D79">
        <w:rPr>
          <w:rFonts w:ascii="Times New Roman" w:hAnsi="Times New Roman"/>
          <w:color w:val="000000" w:themeColor="text1"/>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учебной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Совместный рабочий график (план) программы в форме практической подготовки при реализации учебной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практической подготовки при реализации учебной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практической подготовки в форме</w:t>
      </w:r>
      <w:r w:rsidR="00376777" w:rsidRPr="00376777">
        <w:rPr>
          <w:bCs w:val="0"/>
          <w:color w:val="auto"/>
        </w:rPr>
        <w:t xml:space="preserve"> </w:t>
      </w:r>
      <w:r w:rsidR="00376777" w:rsidRPr="00376777">
        <w:rPr>
          <w:rFonts w:ascii="Times New Roman" w:hAnsi="Times New Roman" w:cs="Times New Roman"/>
          <w:color w:val="auto"/>
          <w:sz w:val="24"/>
          <w:szCs w:val="24"/>
        </w:rPr>
        <w:t xml:space="preserve"> учебной 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w:t>
      </w:r>
      <w:proofErr w:type="gramStart"/>
      <w:r w:rsidRPr="004E143A">
        <w:rPr>
          <w:rFonts w:ascii="Times New Roman" w:hAnsi="Times New Roman" w:cs="Times New Roman"/>
          <w:sz w:val="24"/>
          <w:szCs w:val="24"/>
        </w:rPr>
        <w:t>4</w:t>
      </w:r>
      <w:proofErr w:type="gramEnd"/>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w:t>
      </w:r>
      <w:proofErr w:type="gramStart"/>
      <w:r w:rsidRPr="004E143A">
        <w:rPr>
          <w:rFonts w:ascii="Times New Roman" w:hAnsi="Times New Roman" w:cs="Times New Roman"/>
          <w:sz w:val="24"/>
          <w:szCs w:val="24"/>
        </w:rPr>
        <w:t>правое</w:t>
      </w:r>
      <w:proofErr w:type="gramEnd"/>
      <w:r w:rsidRPr="004E143A">
        <w:rPr>
          <w:rFonts w:ascii="Times New Roman" w:hAnsi="Times New Roman" w:cs="Times New Roman"/>
          <w:sz w:val="24"/>
          <w:szCs w:val="24"/>
        </w:rPr>
        <w:t xml:space="preserve">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w:t>
      </w:r>
      <w:r w:rsidRPr="004E143A">
        <w:rPr>
          <w:rFonts w:ascii="Times New Roman" w:hAnsi="Times New Roman" w:cs="Times New Roman"/>
          <w:sz w:val="24"/>
          <w:szCs w:val="24"/>
        </w:rPr>
        <w:lastRenderedPageBreak/>
        <w:t xml:space="preserve">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4E143A">
        <w:rPr>
          <w:rFonts w:ascii="Times New Roman" w:hAnsi="Times New Roman" w:cs="Times New Roman"/>
          <w:sz w:val="24"/>
          <w:szCs w:val="24"/>
        </w:rPr>
        <w:t>ст вкл</w:t>
      </w:r>
      <w:proofErr w:type="gramEnd"/>
      <w:r w:rsidRPr="004E143A">
        <w:rPr>
          <w:rFonts w:ascii="Times New Roman" w:hAnsi="Times New Roman" w:cs="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10" w:history="1">
        <w:proofErr w:type="gramStart"/>
        <w:r w:rsidRPr="004E143A">
          <w:rPr>
            <w:rStyle w:val="ae"/>
            <w:rFonts w:ascii="Times New Roman" w:hAnsi="Times New Roman" w:cs="Times New Roman"/>
            <w:color w:val="auto"/>
            <w:sz w:val="24"/>
            <w:szCs w:val="24"/>
          </w:rPr>
          <w:t>заглавной</w:t>
        </w:r>
        <w:proofErr w:type="gramEnd"/>
        <w:r w:rsidRPr="004E143A">
          <w:rPr>
            <w:rStyle w:val="ae"/>
            <w:rFonts w:ascii="Times New Roman" w:hAnsi="Times New Roman" w:cs="Times New Roman"/>
            <w:color w:val="auto"/>
            <w:sz w:val="24"/>
            <w:szCs w:val="24"/>
          </w:rPr>
          <w:t xml:space="preserve">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4E143A">
        <w:rPr>
          <w:rFonts w:ascii="Times New Roman" w:hAnsi="Times New Roman" w:cs="Times New Roman"/>
          <w:sz w:val="24"/>
          <w:szCs w:val="24"/>
        </w:rPr>
        <w:t>кст сл</w:t>
      </w:r>
      <w:proofErr w:type="gramEnd"/>
      <w:r w:rsidRPr="004E143A">
        <w:rPr>
          <w:rFonts w:ascii="Times New Roman" w:hAnsi="Times New Roman" w:cs="Times New Roman"/>
          <w:sz w:val="24"/>
          <w:szCs w:val="24"/>
        </w:rPr>
        <w:t>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lastRenderedPageBreak/>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d"/>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proofErr w:type="gramStart"/>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w:t>
      </w:r>
      <w:proofErr w:type="gramStart"/>
      <w:r w:rsidRPr="004E143A">
        <w:rPr>
          <w:rFonts w:ascii="Times New Roman" w:hAnsi="Times New Roman" w:cs="Times New Roman"/>
          <w:sz w:val="24"/>
          <w:szCs w:val="24"/>
        </w:rPr>
        <w:t xml:space="preserve"> (-) </w:t>
      </w:r>
      <w:proofErr w:type="gramEnd"/>
      <w:r w:rsidRPr="004E143A">
        <w:rPr>
          <w:rFonts w:ascii="Times New Roman" w:hAnsi="Times New Roman" w:cs="Times New Roman"/>
          <w:sz w:val="24"/>
          <w:szCs w:val="24"/>
        </w:rPr>
        <w:t>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B96FB0">
        <w:rPr>
          <w:rFonts w:ascii="Times New Roman" w:hAnsi="Times New Roman" w:cs="Times New Roman"/>
          <w:noProof/>
          <w:sz w:val="24"/>
          <w:szCs w:val="24"/>
        </w:rPr>
      </w:r>
      <w:r w:rsidR="00B96FB0">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B96FB0">
        <w:rPr>
          <w:rFonts w:ascii="Times New Roman" w:hAnsi="Times New Roman" w:cs="Times New Roman"/>
          <w:noProof/>
          <w:sz w:val="24"/>
          <w:szCs w:val="24"/>
        </w:rPr>
      </w:r>
      <w:r w:rsidR="00B96FB0">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w:t>
      </w:r>
      <w:r w:rsidRPr="004E143A">
        <w:rPr>
          <w:rFonts w:ascii="Times New Roman" w:hAnsi="Times New Roman" w:cs="Times New Roman"/>
          <w:sz w:val="24"/>
          <w:szCs w:val="24"/>
        </w:rPr>
        <w:lastRenderedPageBreak/>
        <w:t xml:space="preserve">цитата начинается с большой буквы и заканчивается многоточием, например: Ф. </w:t>
      </w:r>
      <w:proofErr w:type="spellStart"/>
      <w:r w:rsidRPr="004E143A">
        <w:rPr>
          <w:rFonts w:ascii="Times New Roman" w:hAnsi="Times New Roman" w:cs="Times New Roman"/>
          <w:sz w:val="24"/>
          <w:szCs w:val="24"/>
        </w:rPr>
        <w:t>Котлер</w:t>
      </w:r>
      <w:proofErr w:type="spellEnd"/>
      <w:r w:rsidRPr="004E143A">
        <w:rPr>
          <w:rFonts w:ascii="Times New Roman" w:hAnsi="Times New Roman" w:cs="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5"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4E143A">
        <w:rPr>
          <w:rFonts w:ascii="Times New Roman" w:hAnsi="Times New Roman" w:cs="Times New Roman"/>
          <w:sz w:val="24"/>
          <w:szCs w:val="24"/>
        </w:rPr>
        <w:t>4</w:t>
      </w:r>
      <w:proofErr w:type="gramEnd"/>
      <w:r w:rsidRPr="004E143A">
        <w:rPr>
          <w:rFonts w:ascii="Times New Roman" w:hAnsi="Times New Roman" w:cs="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6"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7"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 xml:space="preserve">Группа </w:t>
            </w:r>
            <w:proofErr w:type="gramStart"/>
            <w:r w:rsidRPr="004E143A">
              <w:rPr>
                <w:rFonts w:ascii="Times New Roman" w:hAnsi="Times New Roman" w:cs="Times New Roman"/>
                <w:sz w:val="24"/>
                <w:szCs w:val="24"/>
              </w:rPr>
              <w:t>основных</w:t>
            </w:r>
            <w:proofErr w:type="gramEnd"/>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lastRenderedPageBreak/>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d"/>
        <w:spacing w:before="0" w:beforeAutospacing="0" w:after="0" w:afterAutospacing="0"/>
        <w:jc w:val="center"/>
      </w:pPr>
    </w:p>
    <w:p w:rsidR="0083414A" w:rsidRPr="004E143A" w:rsidRDefault="0083414A" w:rsidP="0083414A">
      <w:pPr>
        <w:pStyle w:val="ad"/>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d"/>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d"/>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d"/>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d"/>
        <w:numPr>
          <w:ilvl w:val="0"/>
          <w:numId w:val="1"/>
        </w:numPr>
        <w:spacing w:before="0" w:beforeAutospacing="0" w:after="0" w:afterAutospacing="0"/>
        <w:ind w:left="0" w:firstLine="720"/>
        <w:jc w:val="center"/>
        <w:rPr>
          <w:sz w:val="28"/>
          <w:szCs w:val="28"/>
        </w:rPr>
      </w:pPr>
    </w:p>
    <w:p w:rsidR="0083414A" w:rsidRPr="00707ECD" w:rsidRDefault="0083414A" w:rsidP="0083414A">
      <w:pPr>
        <w:pStyle w:val="ad"/>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d"/>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справочно-правовая система [Офиц. сайт]. URL: </w:t>
      </w:r>
      <w:hyperlink r:id="rId18" w:history="1">
        <w:r w:rsidR="002B1E75">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справочно-правовая система [Офиц. сайт]. URL: </w:t>
      </w:r>
      <w:hyperlink r:id="rId19" w:history="1">
        <w:r w:rsidR="002B1E75">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w:t>
      </w:r>
      <w:proofErr w:type="gramStart"/>
      <w:r w:rsidRPr="00707ECD">
        <w:rPr>
          <w:rFonts w:ascii="Times New Roman" w:eastAsia="Times New Roman" w:hAnsi="Times New Roman"/>
          <w:sz w:val="24"/>
          <w:szCs w:val="24"/>
        </w:rPr>
        <w:t>с</w:t>
      </w:r>
      <w:proofErr w:type="gramEnd"/>
      <w:r w:rsidRPr="00707ECD">
        <w:rPr>
          <w:rFonts w:ascii="Times New Roman" w:eastAsia="Times New Roman" w:hAnsi="Times New Roman"/>
          <w:sz w:val="24"/>
          <w:szCs w:val="24"/>
        </w:rPr>
        <w:t xml:space="preserve"> 29.10.2020)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w:t>
      </w:r>
      <w:proofErr w:type="gramStart"/>
      <w:r w:rsidRPr="00707ECD">
        <w:rPr>
          <w:rFonts w:ascii="Times New Roman" w:eastAsia="Times New Roman" w:hAnsi="Times New Roman"/>
          <w:sz w:val="24"/>
          <w:szCs w:val="24"/>
        </w:rPr>
        <w:t>справочно-правовая</w:t>
      </w:r>
      <w:proofErr w:type="gramEnd"/>
      <w:r w:rsidRPr="00707ECD">
        <w:rPr>
          <w:rFonts w:ascii="Times New Roman" w:eastAsia="Times New Roman" w:hAnsi="Times New Roman"/>
          <w:sz w:val="24"/>
          <w:szCs w:val="24"/>
        </w:rPr>
        <w:t xml:space="preserve"> система [Офиц. сайт]. URL: </w:t>
      </w:r>
      <w:hyperlink r:id="rId20" w:history="1">
        <w:r w:rsidR="002B1E75">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w:t>
      </w:r>
      <w:proofErr w:type="spellStart"/>
      <w:r w:rsidRPr="008205F8">
        <w:rPr>
          <w:rFonts w:ascii="Times New Roman" w:eastAsia="Times New Roman" w:hAnsi="Times New Roman"/>
          <w:sz w:val="24"/>
          <w:szCs w:val="24"/>
        </w:rPr>
        <w:t>КонсультантПлюс</w:t>
      </w:r>
      <w:proofErr w:type="spellEnd"/>
      <w:r w:rsidRPr="008205F8">
        <w:rPr>
          <w:rFonts w:ascii="Times New Roman" w:eastAsia="Times New Roman" w:hAnsi="Times New Roman"/>
          <w:sz w:val="24"/>
          <w:szCs w:val="24"/>
        </w:rPr>
        <w:t xml:space="preserve">: справочно-правовая система [Офиц. сайт]. URL: </w:t>
      </w:r>
      <w:hyperlink r:id="rId21" w:history="1">
        <w:r w:rsidR="002B1E75">
          <w:rPr>
            <w:rStyle w:val="ae"/>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d"/>
        <w:numPr>
          <w:ilvl w:val="0"/>
          <w:numId w:val="1"/>
        </w:numPr>
        <w:spacing w:before="0" w:beforeAutospacing="0" w:after="0" w:afterAutospacing="0"/>
        <w:ind w:left="0" w:firstLine="720"/>
        <w:jc w:val="both"/>
        <w:rPr>
          <w:sz w:val="28"/>
          <w:szCs w:val="28"/>
        </w:rPr>
      </w:pPr>
    </w:p>
    <w:p w:rsidR="0083414A" w:rsidRPr="00707ECD" w:rsidRDefault="0083414A" w:rsidP="0083414A">
      <w:pPr>
        <w:pStyle w:val="ad"/>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d"/>
        <w:numPr>
          <w:ilvl w:val="0"/>
          <w:numId w:val="1"/>
        </w:numPr>
        <w:spacing w:before="0" w:beforeAutospacing="0" w:after="0" w:afterAutospacing="0"/>
        <w:ind w:left="0" w:firstLine="720"/>
        <w:jc w:val="center"/>
        <w:rPr>
          <w:sz w:val="28"/>
          <w:szCs w:val="28"/>
        </w:rPr>
      </w:pPr>
    </w:p>
    <w:p w:rsidR="00707ECD" w:rsidRPr="008205F8" w:rsidRDefault="00707ECD" w:rsidP="00F71B5D">
      <w:pPr>
        <w:pStyle w:val="ad"/>
        <w:numPr>
          <w:ilvl w:val="0"/>
          <w:numId w:val="16"/>
        </w:numPr>
        <w:spacing w:before="0" w:beforeAutospacing="0" w:after="0" w:afterAutospacing="0"/>
        <w:ind w:left="0" w:firstLine="0"/>
        <w:jc w:val="both"/>
      </w:pPr>
      <w:proofErr w:type="spellStart"/>
      <w:r w:rsidRPr="008205F8">
        <w:rPr>
          <w:iCs/>
        </w:rPr>
        <w:t>Лихолетов</w:t>
      </w:r>
      <w:proofErr w:type="spellEnd"/>
      <w:r w:rsidRPr="008205F8">
        <w:rPr>
          <w:iCs/>
        </w:rPr>
        <w:t>, В. В. </w:t>
      </w:r>
      <w:r w:rsidRPr="008205F8">
        <w:t xml:space="preserve"> Экономико-правовая защита интеллектуальной собственности</w:t>
      </w:r>
      <w:proofErr w:type="gramStart"/>
      <w:r w:rsidRPr="008205F8">
        <w:t> :</w:t>
      </w:r>
      <w:proofErr w:type="gramEnd"/>
      <w:r w:rsidRPr="008205F8">
        <w:t xml:space="preserve"> учебное пособие для вузов / В. В. </w:t>
      </w:r>
      <w:proofErr w:type="spellStart"/>
      <w:r w:rsidRPr="008205F8">
        <w:t>Лихолетов</w:t>
      </w:r>
      <w:proofErr w:type="spellEnd"/>
      <w:r w:rsidRPr="008205F8">
        <w:t>, О. В. Рязанцева. — Москва</w:t>
      </w:r>
      <w:proofErr w:type="gramStart"/>
      <w:r w:rsidRPr="008205F8">
        <w:t> :</w:t>
      </w:r>
      <w:proofErr w:type="gramEnd"/>
      <w:r w:rsidRPr="008205F8">
        <w:t xml:space="preserve"> Издательство </w:t>
      </w:r>
      <w:proofErr w:type="spellStart"/>
      <w:r w:rsidRPr="008205F8">
        <w:lastRenderedPageBreak/>
        <w:t>Юрайт</w:t>
      </w:r>
      <w:proofErr w:type="spellEnd"/>
      <w:r w:rsidRPr="008205F8">
        <w:t>, 2021. — 195 с. — (Высшее образование). — ISBN 978-5-534-13498-8. — Текст</w:t>
      </w:r>
      <w:proofErr w:type="gramStart"/>
      <w:r w:rsidRPr="008205F8">
        <w:t xml:space="preserve"> :</w:t>
      </w:r>
      <w:proofErr w:type="gramEnd"/>
      <w:r w:rsidRPr="008205F8">
        <w:t xml:space="preserve"> электронный // ЭБС </w:t>
      </w:r>
      <w:proofErr w:type="spellStart"/>
      <w:r w:rsidRPr="008205F8">
        <w:t>Юрайт</w:t>
      </w:r>
      <w:proofErr w:type="spellEnd"/>
      <w:r w:rsidRPr="008205F8">
        <w:t xml:space="preserve"> [сайт]. — URL: </w:t>
      </w:r>
      <w:hyperlink r:id="rId22" w:history="1">
        <w:r w:rsidR="002B1E75">
          <w:rPr>
            <w:rStyle w:val="ae"/>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w:t>
      </w:r>
      <w:proofErr w:type="gramStart"/>
      <w:r w:rsidRPr="008205F8">
        <w:rPr>
          <w:rFonts w:ascii="Times New Roman" w:hAnsi="Times New Roman"/>
          <w:sz w:val="24"/>
          <w:szCs w:val="24"/>
        </w:rPr>
        <w:t>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 Москва</w:t>
      </w:r>
      <w:proofErr w:type="gramStart"/>
      <w:r w:rsidRPr="008205F8">
        <w:rPr>
          <w:rFonts w:ascii="Times New Roman" w:hAnsi="Times New Roman"/>
          <w:sz w:val="24"/>
          <w:szCs w:val="24"/>
        </w:rPr>
        <w:t>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2020. — 206 с. — (Актуальные монографии). — ISBN 978-5-534-13961-7. — Текст</w:t>
      </w:r>
      <w:proofErr w:type="gramStart"/>
      <w:r w:rsidRPr="008205F8">
        <w:rPr>
          <w:rFonts w:ascii="Times New Roman" w:hAnsi="Times New Roman"/>
          <w:sz w:val="24"/>
          <w:szCs w:val="24"/>
        </w:rPr>
        <w:t xml:space="preserve">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3" w:history="1">
        <w:r w:rsidR="002B1E75">
          <w:rPr>
            <w:rStyle w:val="ae"/>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w:t>
      </w:r>
      <w:proofErr w:type="gramStart"/>
      <w:r w:rsidRPr="008205F8">
        <w:rPr>
          <w:rFonts w:ascii="Times New Roman" w:hAnsi="Times New Roman"/>
          <w:sz w:val="24"/>
          <w:szCs w:val="24"/>
        </w:rPr>
        <w:t>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2020. — 355 с. — (Профессиональное образование). — ISBN 978-5-534-10264-2. — Текст</w:t>
      </w:r>
      <w:proofErr w:type="gramStart"/>
      <w:r w:rsidRPr="008205F8">
        <w:rPr>
          <w:rFonts w:ascii="Times New Roman" w:hAnsi="Times New Roman"/>
          <w:sz w:val="24"/>
          <w:szCs w:val="24"/>
        </w:rPr>
        <w:t xml:space="preserve">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4" w:history="1">
        <w:r w:rsidR="002B1E75">
          <w:rPr>
            <w:rStyle w:val="ae"/>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d"/>
        <w:spacing w:before="0" w:beforeAutospacing="0" w:after="0" w:afterAutospacing="0"/>
        <w:jc w:val="both"/>
      </w:pPr>
    </w:p>
    <w:p w:rsidR="0083414A" w:rsidRPr="008205F8" w:rsidRDefault="0083414A" w:rsidP="0083414A">
      <w:pPr>
        <w:pStyle w:val="ad"/>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d"/>
        <w:numPr>
          <w:ilvl w:val="0"/>
          <w:numId w:val="1"/>
        </w:numPr>
        <w:spacing w:before="0" w:beforeAutospacing="0" w:after="0" w:afterAutospacing="0"/>
        <w:ind w:left="0" w:firstLine="720"/>
        <w:jc w:val="center"/>
        <w:rPr>
          <w:sz w:val="28"/>
          <w:szCs w:val="28"/>
        </w:rPr>
      </w:pP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w:t>
      </w:r>
      <w:proofErr w:type="gramStart"/>
      <w:r w:rsidRPr="008205F8">
        <w:rPr>
          <w:lang w:val="en-US"/>
        </w:rPr>
        <w:t>The</w:t>
      </w:r>
      <w:proofErr w:type="gramEnd"/>
      <w:r w:rsidRPr="008205F8">
        <w:rPr>
          <w:lang w:val="en-US"/>
        </w:rPr>
        <w:t xml:space="preserv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d"/>
        <w:numPr>
          <w:ilvl w:val="0"/>
          <w:numId w:val="18"/>
        </w:numPr>
        <w:spacing w:before="0" w:beforeAutospacing="0" w:after="0" w:afterAutospacing="0"/>
        <w:jc w:val="both"/>
        <w:rPr>
          <w:lang w:val="en-US"/>
        </w:rPr>
      </w:pPr>
      <w:proofErr w:type="spellStart"/>
      <w:r w:rsidRPr="008205F8">
        <w:rPr>
          <w:lang w:val="en-US"/>
        </w:rPr>
        <w:t>Burkhead</w:t>
      </w:r>
      <w:proofErr w:type="spellEnd"/>
      <w:r w:rsidRPr="008205F8">
        <w:rPr>
          <w:lang w:val="en-US"/>
        </w:rPr>
        <w:t xml:space="preserve">,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d"/>
        <w:numPr>
          <w:ilvl w:val="0"/>
          <w:numId w:val="1"/>
        </w:numPr>
        <w:spacing w:before="0" w:beforeAutospacing="0" w:after="0" w:afterAutospacing="0"/>
        <w:ind w:left="0" w:firstLine="720"/>
        <w:jc w:val="center"/>
        <w:rPr>
          <w:b/>
          <w:lang w:val="en-US"/>
        </w:rPr>
      </w:pPr>
    </w:p>
    <w:p w:rsidR="0083414A" w:rsidRPr="008205F8" w:rsidRDefault="0083414A" w:rsidP="0083414A">
      <w:pPr>
        <w:pStyle w:val="ad"/>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d"/>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5" w:history="1">
        <w:r w:rsidR="002B1E75">
          <w:rPr>
            <w:rStyle w:val="ae"/>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6" w:history="1">
        <w:r w:rsidR="002B1E75">
          <w:rPr>
            <w:rStyle w:val="ae"/>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7" w:history="1">
        <w:r w:rsidR="002B1E75">
          <w:rPr>
            <w:rStyle w:val="ae"/>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lastRenderedPageBreak/>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xml:space="preserve">Приложения обозначают заглавными буквами русского алфавита, начиная с А, за исключением букв Ё, </w:t>
      </w:r>
      <w:proofErr w:type="gramStart"/>
      <w:r w:rsidRPr="004E143A">
        <w:rPr>
          <w:rFonts w:ascii="Times New Roman" w:eastAsia="Calibri" w:hAnsi="Times New Roman" w:cs="Times New Roman"/>
          <w:sz w:val="24"/>
          <w:szCs w:val="24"/>
          <w:lang w:eastAsia="en-US"/>
        </w:rPr>
        <w:t>З</w:t>
      </w:r>
      <w:proofErr w:type="gramEnd"/>
      <w:r w:rsidRPr="004E143A">
        <w:rPr>
          <w:rFonts w:ascii="Times New Roman" w:eastAsia="Calibri" w:hAnsi="Times New Roman" w:cs="Times New Roman"/>
          <w:sz w:val="24"/>
          <w:szCs w:val="24"/>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4E143A">
        <w:rPr>
          <w:rFonts w:ascii="Times New Roman" w:eastAsia="Calibri" w:hAnsi="Times New Roman" w:cs="Times New Roman"/>
          <w:sz w:val="24"/>
          <w:szCs w:val="24"/>
          <w:lang w:eastAsia="en-US"/>
        </w:rPr>
        <w:t xml:space="preserve"> А</w:t>
      </w:r>
      <w:proofErr w:type="gramEnd"/>
      <w:r w:rsidRPr="004E143A">
        <w:rPr>
          <w:rFonts w:ascii="Times New Roman" w:eastAsia="Calibri" w:hAnsi="Times New Roman" w:cs="Times New Roman"/>
          <w:sz w:val="24"/>
          <w:szCs w:val="24"/>
          <w:lang w:eastAsia="en-US"/>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d"/>
        <w:numPr>
          <w:ilvl w:val="0"/>
          <w:numId w:val="1"/>
        </w:numPr>
        <w:spacing w:before="0" w:beforeAutospacing="0" w:after="0" w:afterAutospacing="0"/>
        <w:ind w:left="0" w:firstLine="720"/>
      </w:pPr>
      <w:r w:rsidRPr="004E143A">
        <w:tab/>
      </w:r>
    </w:p>
    <w:p w:rsidR="0083414A" w:rsidRPr="004E143A" w:rsidRDefault="0083414A" w:rsidP="0083414A">
      <w:pPr>
        <w:pStyle w:val="ad"/>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proofErr w:type="spellStart"/>
      <w:r w:rsidRPr="004E143A">
        <w:rPr>
          <w:rFonts w:ascii="Times New Roman" w:hAnsi="Times New Roman" w:cs="Times New Roman"/>
          <w:sz w:val="24"/>
          <w:szCs w:val="24"/>
        </w:rPr>
        <w:t>х</w:t>
      </w:r>
      <w:proofErr w:type="spellEnd"/>
      <w:r w:rsidRPr="004E143A">
        <w:rPr>
          <w:rFonts w:ascii="Times New Roman" w:hAnsi="Times New Roman" w:cs="Times New Roman"/>
          <w:sz w:val="24"/>
          <w:szCs w:val="24"/>
        </w:rPr>
        <w:t xml:space="preserve">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g – темп роста дивидендов.</w:t>
      </w:r>
    </w:p>
    <w:p w:rsidR="0083414A" w:rsidRPr="00BB3BB3" w:rsidRDefault="0083414A"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color w:val="auto"/>
        </w:rPr>
      </w:pP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Default="00446E97" w:rsidP="003E0D34">
      <w:pPr>
        <w:pStyle w:val="31"/>
        <w:shd w:val="clear" w:color="auto" w:fill="auto"/>
        <w:spacing w:after="120" w:line="389" w:lineRule="exact"/>
        <w:ind w:left="20" w:right="20" w:firstLine="689"/>
        <w:rPr>
          <w:b/>
          <w:color w:val="auto"/>
          <w:sz w:val="28"/>
          <w:szCs w:val="28"/>
        </w:rPr>
      </w:pP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d"/>
        <w:spacing w:before="0" w:beforeAutospacing="0" w:after="0" w:afterAutospacing="0"/>
        <w:jc w:val="center"/>
        <w:rPr>
          <w:b/>
        </w:rPr>
      </w:pPr>
    </w:p>
    <w:p w:rsidR="00340702" w:rsidRPr="00547B3E" w:rsidRDefault="00340702" w:rsidP="00340702">
      <w:pPr>
        <w:pStyle w:val="ad"/>
        <w:spacing w:before="0" w:beforeAutospacing="0" w:after="0" w:afterAutospacing="0"/>
        <w:rPr>
          <w:b/>
        </w:rPr>
      </w:pPr>
      <w:r w:rsidRPr="00547B3E">
        <w:t>Введение</w:t>
      </w:r>
    </w:p>
    <w:p w:rsidR="004665FD" w:rsidRPr="00547B3E" w:rsidRDefault="004665FD" w:rsidP="004665FD">
      <w:pPr>
        <w:pStyle w:val="ad"/>
        <w:spacing w:before="0" w:beforeAutospacing="0" w:after="0" w:afterAutospacing="0"/>
        <w:jc w:val="center"/>
        <w:rPr>
          <w:iCs/>
        </w:rPr>
      </w:pPr>
      <w:r w:rsidRPr="00547B3E">
        <w:rPr>
          <w:b/>
        </w:rPr>
        <w:t>Раздел 1 Общие сведения об организации</w:t>
      </w:r>
    </w:p>
    <w:p w:rsidR="004665FD" w:rsidRPr="00547B3E" w:rsidRDefault="004665FD" w:rsidP="004665FD">
      <w:pPr>
        <w:pStyle w:val="ad"/>
        <w:spacing w:before="0" w:beforeAutospacing="0" w:after="0" w:afterAutospacing="0"/>
        <w:rPr>
          <w:iCs/>
        </w:rPr>
      </w:pPr>
    </w:p>
    <w:p w:rsidR="0002749D" w:rsidRPr="00547B3E" w:rsidRDefault="004665FD" w:rsidP="0002749D">
      <w:pPr>
        <w:pStyle w:val="ad"/>
        <w:spacing w:before="0" w:beforeAutospacing="0" w:after="0" w:afterAutospacing="0"/>
        <w:jc w:val="both"/>
      </w:pPr>
      <w:r w:rsidRPr="00547B3E">
        <w:t xml:space="preserve">1.1 </w:t>
      </w:r>
      <w:r w:rsidR="0002749D" w:rsidRPr="00547B3E">
        <w:t xml:space="preserve">Общие сведения об (наименование базы практики)  </w:t>
      </w:r>
    </w:p>
    <w:p w:rsidR="0002749D" w:rsidRPr="00547B3E" w:rsidRDefault="004665FD" w:rsidP="0002749D">
      <w:pPr>
        <w:pStyle w:val="ad"/>
        <w:spacing w:before="0" w:beforeAutospacing="0" w:after="0" w:afterAutospacing="0"/>
        <w:jc w:val="both"/>
      </w:pPr>
      <w:r w:rsidRPr="00547B3E">
        <w:t xml:space="preserve">1.2 </w:t>
      </w:r>
      <w:r w:rsidR="0002749D" w:rsidRPr="00547B3E">
        <w:t>С</w:t>
      </w:r>
      <w:r w:rsidRPr="00547B3E">
        <w:t xml:space="preserve">ведения об истории организации, </w:t>
      </w:r>
      <w:r w:rsidR="0002749D" w:rsidRPr="00547B3E">
        <w:t xml:space="preserve">философия, миссия (наименование базы практики)  </w:t>
      </w:r>
    </w:p>
    <w:p w:rsidR="004665FD" w:rsidRPr="00547B3E" w:rsidRDefault="0002749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1.3 Организационно-правовая форма и организационная структура (наименование базы практики)</w:t>
      </w:r>
    </w:p>
    <w:p w:rsidR="0002749D" w:rsidRPr="00547B3E" w:rsidRDefault="004665F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1.4 </w:t>
      </w:r>
      <w:r w:rsidR="0002749D" w:rsidRPr="00547B3E">
        <w:rPr>
          <w:rFonts w:ascii="Times New Roman" w:hAnsi="Times New Roman"/>
          <w:sz w:val="24"/>
          <w:szCs w:val="24"/>
        </w:rPr>
        <w:t>Нормативно-правовое обеспечение деятельности (наименование базы практики)</w:t>
      </w:r>
    </w:p>
    <w:p w:rsidR="0002749D" w:rsidRPr="00547B3E" w:rsidRDefault="004665F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1.5 </w:t>
      </w:r>
      <w:r w:rsidR="0002749D" w:rsidRPr="00547B3E">
        <w:rPr>
          <w:rFonts w:ascii="Times New Roman" w:hAnsi="Times New Roman"/>
          <w:sz w:val="24"/>
          <w:szCs w:val="24"/>
        </w:rPr>
        <w:t>И</w:t>
      </w:r>
      <w:r w:rsidR="0002749D" w:rsidRPr="00547B3E">
        <w:rPr>
          <w:rFonts w:ascii="Times New Roman" w:hAnsi="Times New Roman"/>
          <w:iCs/>
          <w:sz w:val="24"/>
          <w:szCs w:val="24"/>
        </w:rPr>
        <w:t xml:space="preserve">нформационные технологии и программные средства, которые применяются в организации </w:t>
      </w:r>
      <w:r w:rsidR="0002749D" w:rsidRPr="00547B3E">
        <w:rPr>
          <w:rFonts w:ascii="Times New Roman" w:hAnsi="Times New Roman"/>
          <w:sz w:val="24"/>
          <w:szCs w:val="24"/>
        </w:rPr>
        <w:t>(наименование базы практики)</w:t>
      </w:r>
    </w:p>
    <w:p w:rsidR="004665FD" w:rsidRPr="00547B3E" w:rsidRDefault="004665FD" w:rsidP="004665FD">
      <w:pPr>
        <w:spacing w:after="0" w:line="240" w:lineRule="auto"/>
        <w:jc w:val="both"/>
        <w:rPr>
          <w:rFonts w:ascii="Times New Roman" w:hAnsi="Times New Roman" w:cs="Times New Roman"/>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4665FD" w:rsidRPr="00547B3E" w:rsidRDefault="004665FD" w:rsidP="004665FD">
      <w:pPr>
        <w:widowControl w:val="0"/>
        <w:tabs>
          <w:tab w:val="left" w:pos="1134"/>
        </w:tabs>
        <w:spacing w:after="0" w:line="240" w:lineRule="auto"/>
        <w:jc w:val="both"/>
        <w:rPr>
          <w:rFonts w:ascii="Times New Roman" w:hAnsi="Times New Roman" w:cs="Times New Roman"/>
          <w:b/>
          <w:iCs/>
          <w:sz w:val="24"/>
          <w:szCs w:val="24"/>
        </w:rPr>
      </w:pPr>
      <w:r w:rsidRPr="00547B3E">
        <w:rPr>
          <w:rStyle w:val="fontstyle01"/>
          <w:rFonts w:ascii="Times New Roman" w:hAnsi="Times New Roman"/>
          <w:b w:val="0"/>
          <w:color w:val="auto"/>
        </w:rPr>
        <w:t xml:space="preserve">2.1. </w:t>
      </w:r>
      <w:r w:rsidR="0002749D" w:rsidRPr="00547B3E">
        <w:rPr>
          <w:rFonts w:ascii="Times New Roman" w:hAnsi="Times New Roman" w:cs="Times New Roman"/>
          <w:b/>
          <w:iCs/>
          <w:sz w:val="24"/>
          <w:szCs w:val="24"/>
        </w:rPr>
        <w:t>О</w:t>
      </w:r>
      <w:r w:rsidRPr="00547B3E">
        <w:rPr>
          <w:rFonts w:ascii="Times New Roman" w:hAnsi="Times New Roman" w:cs="Times New Roman"/>
          <w:b/>
          <w:iCs/>
          <w:sz w:val="24"/>
          <w:szCs w:val="24"/>
        </w:rPr>
        <w:t>сновные направления социально-экономической политики, национальной экономики, приоритетные направления развития национальной экономики, природ</w:t>
      </w:r>
      <w:r w:rsidR="0002749D" w:rsidRPr="00547B3E">
        <w:rPr>
          <w:rFonts w:ascii="Times New Roman" w:hAnsi="Times New Roman" w:cs="Times New Roman"/>
          <w:b/>
          <w:iCs/>
          <w:sz w:val="24"/>
          <w:szCs w:val="24"/>
        </w:rPr>
        <w:t>а</w:t>
      </w:r>
      <w:r w:rsidRPr="00547B3E">
        <w:rPr>
          <w:rFonts w:ascii="Times New Roman" w:hAnsi="Times New Roman" w:cs="Times New Roman"/>
          <w:b/>
          <w:iCs/>
          <w:sz w:val="24"/>
          <w:szCs w:val="24"/>
        </w:rPr>
        <w:t xml:space="preserve"> экономических процессов на микр</w:t>
      </w:r>
      <w:proofErr w:type="gramStart"/>
      <w:r w:rsidRPr="00547B3E">
        <w:rPr>
          <w:rFonts w:ascii="Times New Roman" w:hAnsi="Times New Roman" w:cs="Times New Roman"/>
          <w:b/>
          <w:iCs/>
          <w:sz w:val="24"/>
          <w:szCs w:val="24"/>
        </w:rPr>
        <w:t>о-</w:t>
      </w:r>
      <w:proofErr w:type="gramEnd"/>
      <w:r w:rsidRPr="00547B3E">
        <w:rPr>
          <w:rFonts w:ascii="Times New Roman" w:hAnsi="Times New Roman" w:cs="Times New Roman"/>
          <w:b/>
          <w:iCs/>
          <w:sz w:val="24"/>
          <w:szCs w:val="24"/>
        </w:rPr>
        <w:t xml:space="preserve"> и макроуровне;</w:t>
      </w:r>
    </w:p>
    <w:p w:rsidR="004665FD" w:rsidRPr="00547B3E" w:rsidRDefault="004665FD" w:rsidP="004665FD">
      <w:pPr>
        <w:pStyle w:val="ad"/>
        <w:spacing w:before="0" w:beforeAutospacing="0" w:after="0" w:afterAutospacing="0"/>
        <w:rPr>
          <w:iCs/>
        </w:rPr>
      </w:pPr>
    </w:p>
    <w:p w:rsidR="004665FD" w:rsidRPr="00547B3E" w:rsidRDefault="004665FD" w:rsidP="004665FD">
      <w:pPr>
        <w:pStyle w:val="ad"/>
        <w:spacing w:before="0" w:beforeAutospacing="0" w:after="0" w:afterAutospacing="0"/>
        <w:jc w:val="both"/>
      </w:pPr>
      <w:r w:rsidRPr="00547B3E">
        <w:rPr>
          <w:iCs/>
        </w:rPr>
        <w:t xml:space="preserve">2.1.1. Аналитические данные (текущий год) в области </w:t>
      </w:r>
      <w:r w:rsidRPr="00547B3E">
        <w:t xml:space="preserve">экономической политики государства: </w:t>
      </w:r>
      <w:r w:rsidR="00723323" w:rsidRPr="00547B3E">
        <w:t>(</w:t>
      </w:r>
      <w:r w:rsidRPr="00547B3E">
        <w:t>России</w:t>
      </w:r>
      <w:r w:rsidR="00723323" w:rsidRPr="00547B3E">
        <w:t>)</w:t>
      </w:r>
      <w:r w:rsidRPr="00547B3E">
        <w:t>;</w:t>
      </w:r>
    </w:p>
    <w:p w:rsidR="004665FD" w:rsidRPr="00547B3E" w:rsidRDefault="004665FD" w:rsidP="004665FD">
      <w:pPr>
        <w:pStyle w:val="ad"/>
        <w:spacing w:before="0" w:beforeAutospacing="0" w:after="0" w:afterAutospacing="0"/>
        <w:jc w:val="both"/>
      </w:pPr>
      <w:r w:rsidRPr="00547B3E">
        <w:t>2.1.2. Перспективы развития социально-экономической политики России, прогноз социально-экономического развития РФ на 2020-2021 годы;</w:t>
      </w:r>
    </w:p>
    <w:p w:rsidR="00723323" w:rsidRPr="00547B3E" w:rsidRDefault="004665FD" w:rsidP="00723323">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2.1.3. Особенности макро- и микросреды </w:t>
      </w:r>
      <w:r w:rsidR="00723323" w:rsidRPr="00547B3E">
        <w:rPr>
          <w:rFonts w:ascii="Times New Roman" w:hAnsi="Times New Roman"/>
          <w:sz w:val="24"/>
          <w:szCs w:val="24"/>
        </w:rPr>
        <w:t>организации (наименование базы практики)</w:t>
      </w:r>
    </w:p>
    <w:p w:rsidR="004665FD" w:rsidRPr="00547B3E" w:rsidRDefault="004665FD" w:rsidP="004665FD">
      <w:pPr>
        <w:pStyle w:val="31"/>
        <w:shd w:val="clear" w:color="auto" w:fill="auto"/>
        <w:tabs>
          <w:tab w:val="left" w:leader="dot" w:pos="2089"/>
        </w:tabs>
        <w:spacing w:after="0" w:line="240" w:lineRule="auto"/>
        <w:jc w:val="both"/>
        <w:rPr>
          <w:color w:val="auto"/>
        </w:rPr>
      </w:pPr>
    </w:p>
    <w:p w:rsidR="004665FD" w:rsidRPr="00547B3E" w:rsidRDefault="004665FD" w:rsidP="00723323">
      <w:pPr>
        <w:pStyle w:val="ac"/>
        <w:spacing w:after="0" w:line="240" w:lineRule="auto"/>
        <w:ind w:left="0"/>
        <w:jc w:val="both"/>
        <w:rPr>
          <w:sz w:val="24"/>
          <w:szCs w:val="24"/>
        </w:rPr>
      </w:pPr>
      <w:r w:rsidRPr="00547B3E">
        <w:rPr>
          <w:rFonts w:ascii="Times New Roman" w:hAnsi="Times New Roman"/>
          <w:b/>
          <w:sz w:val="24"/>
          <w:szCs w:val="24"/>
        </w:rPr>
        <w:t>2.2.</w:t>
      </w:r>
      <w:r w:rsidRPr="00547B3E">
        <w:rPr>
          <w:rFonts w:ascii="Times New Roman" w:hAnsi="Times New Roman"/>
          <w:sz w:val="24"/>
          <w:szCs w:val="24"/>
        </w:rPr>
        <w:t xml:space="preserve"> </w:t>
      </w:r>
      <w:r w:rsidR="00056BC6" w:rsidRPr="00056BC6">
        <w:rPr>
          <w:rFonts w:ascii="Times New Roman" w:hAnsi="Times New Roman"/>
          <w:b/>
          <w:iCs/>
          <w:sz w:val="24"/>
          <w:szCs w:val="24"/>
        </w:rPr>
        <w:t>Принципы учета, анализа и аудита базы практики, источники финансирования деятельности профильной организации</w:t>
      </w:r>
      <w:r w:rsidR="00056BC6" w:rsidRPr="00547B3E">
        <w:rPr>
          <w:rFonts w:ascii="Times New Roman" w:hAnsi="Times New Roman"/>
          <w:sz w:val="24"/>
          <w:szCs w:val="24"/>
        </w:rPr>
        <w:t xml:space="preserve"> </w:t>
      </w:r>
      <w:r w:rsidR="00723323" w:rsidRPr="00547B3E">
        <w:rPr>
          <w:rFonts w:ascii="Times New Roman" w:hAnsi="Times New Roman"/>
          <w:sz w:val="24"/>
          <w:szCs w:val="24"/>
        </w:rPr>
        <w:t>(наименование базы практики)</w:t>
      </w:r>
      <w:r w:rsidRPr="00547B3E">
        <w:rPr>
          <w:iCs/>
          <w:sz w:val="24"/>
          <w:szCs w:val="24"/>
        </w:rPr>
        <w:t>;</w:t>
      </w:r>
    </w:p>
    <w:p w:rsidR="00723323" w:rsidRPr="00547B3E" w:rsidRDefault="00723323" w:rsidP="004665FD">
      <w:pPr>
        <w:pStyle w:val="ad"/>
        <w:spacing w:before="0" w:beforeAutospacing="0" w:after="0" w:afterAutospacing="0"/>
        <w:jc w:val="both"/>
      </w:pPr>
    </w:p>
    <w:p w:rsidR="004665FD" w:rsidRPr="00547B3E" w:rsidRDefault="004665FD" w:rsidP="00723323">
      <w:pPr>
        <w:pStyle w:val="ad"/>
        <w:spacing w:before="0" w:beforeAutospacing="0" w:after="0" w:afterAutospacing="0"/>
        <w:jc w:val="both"/>
      </w:pPr>
      <w:r w:rsidRPr="00547B3E">
        <w:t xml:space="preserve">2.2.1 </w:t>
      </w:r>
      <w:r w:rsidR="008E4D69" w:rsidRPr="0038227A">
        <w:rPr>
          <w:bCs/>
        </w:rPr>
        <w:t>Положение</w:t>
      </w:r>
      <w:r w:rsidR="008E4D69" w:rsidRPr="0038227A">
        <w:t xml:space="preserve"> </w:t>
      </w:r>
      <w:r w:rsidR="008E4D69" w:rsidRPr="0038227A">
        <w:rPr>
          <w:bCs/>
        </w:rPr>
        <w:t>о</w:t>
      </w:r>
      <w:r w:rsidR="008E4D69" w:rsidRPr="0038227A">
        <w:t xml:space="preserve"> </w:t>
      </w:r>
      <w:r w:rsidR="008E4D69" w:rsidRPr="0038227A">
        <w:rPr>
          <w:bCs/>
        </w:rPr>
        <w:t>бухгалтерии (или структурного подразделения, занимающегося учетом и аудитом</w:t>
      </w:r>
      <w:r w:rsidR="008E4D69">
        <w:rPr>
          <w:bCs/>
        </w:rPr>
        <w:t xml:space="preserve"> </w:t>
      </w:r>
      <w:r w:rsidR="008E4D69" w:rsidRPr="008E4D69">
        <w:rPr>
          <w:bCs/>
          <w:color w:val="FF0000"/>
        </w:rPr>
        <w:t>указать</w:t>
      </w:r>
      <w:r w:rsidR="008E4D69">
        <w:rPr>
          <w:bCs/>
        </w:rPr>
        <w:t xml:space="preserve"> </w:t>
      </w:r>
      <w:r w:rsidR="008E4D69" w:rsidRPr="008E4D69">
        <w:rPr>
          <w:bCs/>
          <w:color w:val="FF0000"/>
        </w:rPr>
        <w:t>наименование</w:t>
      </w:r>
      <w:r w:rsidR="008E4D69" w:rsidRPr="0038227A">
        <w:rPr>
          <w:bCs/>
        </w:rPr>
        <w:t>)</w:t>
      </w:r>
      <w:r w:rsidR="008E4D69" w:rsidRPr="0038227A">
        <w:t xml:space="preserve"> </w:t>
      </w:r>
      <w:r w:rsidRPr="00547B3E">
        <w:rPr>
          <w:iCs/>
        </w:rPr>
        <w:t>организации</w:t>
      </w:r>
      <w:r w:rsidRPr="00547B3E">
        <w:t xml:space="preserve"> </w:t>
      </w:r>
      <w:r w:rsidR="00723323" w:rsidRPr="00547B3E">
        <w:t>(наименование базы практики)</w:t>
      </w:r>
    </w:p>
    <w:p w:rsidR="004665FD" w:rsidRPr="00547B3E" w:rsidRDefault="004665FD" w:rsidP="004665FD">
      <w:pPr>
        <w:spacing w:after="0" w:line="240" w:lineRule="auto"/>
        <w:jc w:val="both"/>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2.2.2 </w:t>
      </w:r>
      <w:r w:rsidR="008E4D69">
        <w:rPr>
          <w:rFonts w:ascii="Times New Roman" w:eastAsia="Times New Roman" w:hAnsi="Times New Roman" w:cs="Times New Roman"/>
          <w:sz w:val="24"/>
          <w:szCs w:val="24"/>
        </w:rPr>
        <w:t>Учетная политика организации</w:t>
      </w:r>
    </w:p>
    <w:p w:rsidR="004665FD" w:rsidRPr="00547B3E" w:rsidRDefault="004665FD" w:rsidP="004665FD">
      <w:pPr>
        <w:widowControl w:val="0"/>
        <w:tabs>
          <w:tab w:val="left" w:pos="1134"/>
        </w:tabs>
        <w:spacing w:after="0" w:line="240" w:lineRule="auto"/>
        <w:jc w:val="both"/>
        <w:rPr>
          <w:rFonts w:ascii="Times New Roman" w:hAnsi="Times New Roman" w:cs="Times New Roman"/>
          <w:iCs/>
          <w:sz w:val="24"/>
          <w:szCs w:val="24"/>
        </w:rPr>
      </w:pPr>
      <w:r w:rsidRPr="00547B3E">
        <w:rPr>
          <w:rFonts w:ascii="Times New Roman" w:hAnsi="Times New Roman" w:cs="Times New Roman"/>
          <w:sz w:val="24"/>
          <w:szCs w:val="24"/>
        </w:rPr>
        <w:t>2.2.3</w:t>
      </w:r>
      <w:r w:rsidRPr="00547B3E">
        <w:rPr>
          <w:rFonts w:ascii="Times New Roman" w:hAnsi="Times New Roman" w:cs="Times New Roman"/>
          <w:b/>
          <w:sz w:val="24"/>
          <w:szCs w:val="24"/>
        </w:rPr>
        <w:t xml:space="preserve"> </w:t>
      </w:r>
      <w:r w:rsidR="008E4D69" w:rsidRPr="00547B3E">
        <w:rPr>
          <w:rFonts w:ascii="Times New Roman" w:eastAsia="Times New Roman" w:hAnsi="Times New Roman" w:cs="Times New Roman"/>
          <w:sz w:val="24"/>
          <w:szCs w:val="24"/>
        </w:rPr>
        <w:t xml:space="preserve">Анализ основных экономических показателей </w:t>
      </w:r>
      <w:r w:rsidR="008E4D69" w:rsidRPr="00547B3E">
        <w:rPr>
          <w:rFonts w:ascii="Times New Roman" w:hAnsi="Times New Roman" w:cs="Times New Roman"/>
          <w:sz w:val="24"/>
          <w:szCs w:val="24"/>
        </w:rPr>
        <w:t>(наименование базы практики)</w:t>
      </w:r>
      <w:r w:rsidR="008E4D69">
        <w:rPr>
          <w:rFonts w:ascii="Times New Roman" w:hAnsi="Times New Roman" w:cs="Times New Roman"/>
          <w:sz w:val="24"/>
          <w:szCs w:val="24"/>
        </w:rPr>
        <w:t xml:space="preserve"> </w:t>
      </w:r>
    </w:p>
    <w:p w:rsidR="004665FD" w:rsidRPr="00547B3E" w:rsidRDefault="004665FD" w:rsidP="004665FD">
      <w:pPr>
        <w:spacing w:after="0" w:line="240" w:lineRule="auto"/>
        <w:jc w:val="both"/>
        <w:rPr>
          <w:rStyle w:val="af8"/>
          <w:rFonts w:ascii="Times New Roman" w:hAnsi="Times New Roman" w:cs="Times New Roman"/>
          <w:sz w:val="24"/>
          <w:szCs w:val="24"/>
        </w:rPr>
      </w:pPr>
    </w:p>
    <w:p w:rsidR="00340702" w:rsidRPr="00547B3E" w:rsidRDefault="004665FD" w:rsidP="00340702">
      <w:pPr>
        <w:pStyle w:val="ad"/>
        <w:spacing w:before="0" w:beforeAutospacing="0" w:after="0" w:afterAutospacing="0"/>
        <w:jc w:val="both"/>
      </w:pPr>
      <w:r w:rsidRPr="00547B3E">
        <w:rPr>
          <w:rStyle w:val="af8"/>
        </w:rPr>
        <w:t>2.</w:t>
      </w:r>
      <w:r w:rsidR="00340702" w:rsidRPr="00547B3E">
        <w:rPr>
          <w:rStyle w:val="af8"/>
        </w:rPr>
        <w:t>3</w:t>
      </w:r>
      <w:r w:rsidRPr="00547B3E">
        <w:rPr>
          <w:rStyle w:val="af8"/>
        </w:rPr>
        <w:t xml:space="preserve">. </w:t>
      </w:r>
      <w:r w:rsidR="00D85E8C">
        <w:rPr>
          <w:b/>
        </w:rPr>
        <w:t>О</w:t>
      </w:r>
      <w:r w:rsidR="00D85E8C" w:rsidRPr="009F616E">
        <w:rPr>
          <w:b/>
        </w:rPr>
        <w:t>собенности организации работы бухгалтерской службы в сфере бюджетирования и управления денежными потоками коммерческой организации</w:t>
      </w:r>
      <w:r w:rsidR="00D85E8C" w:rsidRPr="001126FC">
        <w:rPr>
          <w:b/>
          <w:iCs/>
        </w:rPr>
        <w:t xml:space="preserve"> </w:t>
      </w:r>
      <w:r w:rsidR="00340702" w:rsidRPr="00547B3E">
        <w:t>(наименование базы практики)</w:t>
      </w:r>
    </w:p>
    <w:p w:rsidR="00547B3E" w:rsidRPr="00547B3E" w:rsidRDefault="00547B3E" w:rsidP="00340702">
      <w:pPr>
        <w:pStyle w:val="ad"/>
        <w:spacing w:before="0" w:beforeAutospacing="0" w:after="0" w:afterAutospacing="0"/>
        <w:jc w:val="both"/>
      </w:pPr>
    </w:p>
    <w:p w:rsidR="00B615E9" w:rsidRDefault="00D85E8C" w:rsidP="006C5D45">
      <w:pPr>
        <w:pStyle w:val="31"/>
        <w:shd w:val="clear" w:color="auto" w:fill="auto"/>
        <w:spacing w:after="0" w:line="240" w:lineRule="auto"/>
        <w:jc w:val="left"/>
        <w:rPr>
          <w:color w:val="auto"/>
        </w:rPr>
      </w:pPr>
      <w:r>
        <w:rPr>
          <w:color w:val="auto"/>
        </w:rPr>
        <w:t>2.3.1</w:t>
      </w:r>
      <w:r w:rsidRPr="00D85E8C">
        <w:t xml:space="preserve"> </w:t>
      </w:r>
      <w:r>
        <w:t>П</w:t>
      </w:r>
      <w:r w:rsidRPr="009F616E">
        <w:t>оследовательность составления бюджетов (бюджетная модель)</w:t>
      </w:r>
    </w:p>
    <w:p w:rsidR="00D85E8C" w:rsidRDefault="00D85E8C" w:rsidP="006C5D45">
      <w:pPr>
        <w:pStyle w:val="31"/>
        <w:shd w:val="clear" w:color="auto" w:fill="auto"/>
        <w:spacing w:after="0" w:line="240" w:lineRule="auto"/>
        <w:jc w:val="left"/>
        <w:rPr>
          <w:color w:val="auto"/>
        </w:rPr>
      </w:pPr>
      <w:r>
        <w:rPr>
          <w:color w:val="auto"/>
        </w:rPr>
        <w:t xml:space="preserve">2.3.2 </w:t>
      </w:r>
      <w:r>
        <w:t>К</w:t>
      </w:r>
      <w:r w:rsidRPr="009F616E">
        <w:t>онтроль и анализ исполнения бюджета</w:t>
      </w:r>
    </w:p>
    <w:p w:rsidR="00D85E8C" w:rsidRDefault="00D85E8C" w:rsidP="006C5D45">
      <w:pPr>
        <w:pStyle w:val="31"/>
        <w:shd w:val="clear" w:color="auto" w:fill="auto"/>
        <w:spacing w:after="0" w:line="240" w:lineRule="auto"/>
        <w:jc w:val="left"/>
        <w:rPr>
          <w:color w:val="auto"/>
        </w:rPr>
      </w:pPr>
      <w:r>
        <w:rPr>
          <w:color w:val="auto"/>
        </w:rPr>
        <w:t xml:space="preserve">2.3.3 </w:t>
      </w:r>
      <w:r>
        <w:t>Д</w:t>
      </w:r>
      <w:r w:rsidRPr="009F616E">
        <w:t>енежный оборот в организации</w:t>
      </w:r>
    </w:p>
    <w:p w:rsidR="00B6688E" w:rsidRDefault="00B6688E" w:rsidP="00547B3E">
      <w:pPr>
        <w:pStyle w:val="31"/>
        <w:shd w:val="clear" w:color="auto" w:fill="auto"/>
        <w:spacing w:after="0" w:line="360" w:lineRule="auto"/>
        <w:jc w:val="left"/>
        <w:rPr>
          <w:color w:val="auto"/>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B615E9"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D85E8C" w:rsidRDefault="00D85E8C">
      <w:pPr>
        <w:rPr>
          <w:rFonts w:ascii="Times New Roman" w:hAnsi="Times New Roman" w:cs="Times New Roman"/>
          <w:sz w:val="28"/>
          <w:szCs w:val="28"/>
        </w:rPr>
      </w:pPr>
      <w:r>
        <w:rPr>
          <w:rFonts w:ascii="Times New Roman" w:hAnsi="Times New Roman" w:cs="Times New Roman"/>
          <w:sz w:val="28"/>
          <w:szCs w:val="28"/>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Кафедра Экономики и управления персоналом</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О </w:t>
      </w:r>
      <w:r w:rsidR="004609F1" w:rsidRPr="00860A23">
        <w:rPr>
          <w:rFonts w:ascii="Times New Roman" w:hAnsi="Times New Roman" w:cs="Times New Roman"/>
          <w:b/>
          <w:sz w:val="28"/>
          <w:szCs w:val="28"/>
        </w:rPr>
        <w:t xml:space="preserve">ПРАКТИЧЕСКОЙ ПОДГОТОВКИ </w:t>
      </w:r>
      <w:proofErr w:type="gramEnd"/>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4609F1">
        <w:rPr>
          <w:rFonts w:ascii="Times New Roman" w:hAnsi="Times New Roman" w:cs="Times New Roman"/>
          <w:b/>
          <w:sz w:val="28"/>
          <w:szCs w:val="28"/>
        </w:rPr>
        <w:t xml:space="preserve"> </w:t>
      </w:r>
      <w:r w:rsidR="004609F1" w:rsidRPr="00860A23">
        <w:rPr>
          <w:rFonts w:ascii="Times New Roman" w:hAnsi="Times New Roman" w:cs="Times New Roman"/>
          <w:b/>
          <w:sz w:val="28"/>
          <w:szCs w:val="28"/>
        </w:rPr>
        <w:t xml:space="preserve"> </w:t>
      </w:r>
      <w:r>
        <w:rPr>
          <w:rFonts w:ascii="Times New Roman" w:hAnsi="Times New Roman" w:cs="Times New Roman"/>
          <w:b/>
          <w:sz w:val="28"/>
          <w:szCs w:val="28"/>
        </w:rPr>
        <w:t>(</w:t>
      </w:r>
      <w:r w:rsidR="004609F1" w:rsidRPr="00860A23">
        <w:rPr>
          <w:rFonts w:ascii="Times New Roman" w:hAnsi="Times New Roman" w:cs="Times New Roman"/>
          <w:b/>
          <w:sz w:val="28"/>
          <w:szCs w:val="28"/>
        </w:rPr>
        <w:t>УЧЕБН</w:t>
      </w:r>
      <w:r>
        <w:rPr>
          <w:rFonts w:ascii="Times New Roman" w:hAnsi="Times New Roman" w:cs="Times New Roman"/>
          <w:b/>
          <w:sz w:val="28"/>
          <w:szCs w:val="28"/>
        </w:rPr>
        <w:t>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учебная </w:t>
      </w:r>
      <w:r w:rsidR="00C431AD" w:rsidRPr="00BB3BB3">
        <w:rPr>
          <w:rFonts w:ascii="Times New Roman" w:hAnsi="Times New Roman" w:cs="Times New Roman"/>
          <w:sz w:val="28"/>
          <w:szCs w:val="28"/>
        </w:rPr>
        <w:t>практика</w:t>
      </w:r>
    </w:p>
    <w:p w:rsidR="00EC3CDD" w:rsidRPr="00BB3BB3" w:rsidRDefault="00C431AD" w:rsidP="00EC3CDD">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B615E9">
        <w:rPr>
          <w:rFonts w:ascii="Times New Roman" w:hAnsi="Times New Roman" w:cs="Times New Roman"/>
          <w:sz w:val="28"/>
          <w:szCs w:val="28"/>
        </w:rPr>
        <w:t xml:space="preserve"> </w:t>
      </w:r>
      <w:r w:rsidR="00452A83">
        <w:rPr>
          <w:rFonts w:ascii="Times New Roman" w:hAnsi="Times New Roman" w:cs="Times New Roman"/>
          <w:sz w:val="28"/>
          <w:szCs w:val="28"/>
        </w:rPr>
        <w:t>ознакомительная практика</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w:t>
      </w:r>
      <w:proofErr w:type="gramStart"/>
      <w:r w:rsidRPr="00BB3BB3">
        <w:rPr>
          <w:rFonts w:ascii="Times New Roman" w:hAnsi="Times New Roman" w:cs="Times New Roman"/>
          <w:sz w:val="24"/>
          <w:szCs w:val="24"/>
        </w:rPr>
        <w:t>л(</w:t>
      </w:r>
      <w:proofErr w:type="gramEnd"/>
      <w:r w:rsidRPr="00BB3BB3">
        <w:rPr>
          <w:rFonts w:ascii="Times New Roman" w:hAnsi="Times New Roman" w:cs="Times New Roman"/>
          <w:sz w:val="24"/>
          <w:szCs w:val="24"/>
        </w:rPr>
        <w:t>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C81A02" w:rsidRPr="004609F1">
        <w:rPr>
          <w:rFonts w:ascii="Times New Roman" w:hAnsi="Times New Roman" w:cs="Times New Roman"/>
          <w:i/>
          <w:sz w:val="24"/>
          <w:szCs w:val="24"/>
        </w:rPr>
        <w:t>Экономика</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9B7830" w:rsidRPr="009B7830" w:rsidRDefault="009B7830" w:rsidP="006F3962">
      <w:pPr>
        <w:spacing w:after="0" w:line="240" w:lineRule="auto"/>
        <w:ind w:left="4956"/>
        <w:jc w:val="both"/>
        <w:rPr>
          <w:rFonts w:ascii="Times New Roman" w:hAnsi="Times New Roman" w:cs="Times New Roman"/>
          <w:i/>
          <w:sz w:val="24"/>
          <w:szCs w:val="24"/>
        </w:rPr>
      </w:pPr>
      <w:r w:rsidRPr="009B7830">
        <w:rPr>
          <w:rFonts w:ascii="Times New Roman" w:eastAsia="Times New Roman" w:hAnsi="Times New Roman" w:cs="Times New Roman"/>
          <w:i/>
          <w:sz w:val="24"/>
          <w:szCs w:val="24"/>
        </w:rPr>
        <w:t>Учет, анализ и аудит</w:t>
      </w:r>
      <w:r w:rsidRPr="009B7830">
        <w:rPr>
          <w:rFonts w:ascii="Times New Roman" w:hAnsi="Times New Roman" w:cs="Times New Roman"/>
          <w:i/>
          <w:sz w:val="24"/>
          <w:szCs w:val="24"/>
        </w:rPr>
        <w:t xml:space="preserve">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Кафедра Экономики и управления персоналом</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B96FB0"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8626E8" w:rsidRPr="004665FD" w:rsidRDefault="008626E8"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8626E8" w:rsidRPr="004665FD" w:rsidRDefault="008626E8" w:rsidP="00C755BA">
                  <w:pPr>
                    <w:spacing w:after="0" w:line="240" w:lineRule="auto"/>
                    <w:jc w:val="center"/>
                    <w:rPr>
                      <w:rFonts w:ascii="Times New Roman" w:hAnsi="Times New Roman" w:cs="Times New Roman"/>
                      <w:sz w:val="24"/>
                      <w:szCs w:val="24"/>
                    </w:rPr>
                  </w:pPr>
                </w:p>
                <w:p w:rsidR="008626E8" w:rsidRPr="004665FD" w:rsidRDefault="008626E8"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8626E8" w:rsidRPr="004665FD" w:rsidRDefault="008626E8"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4609F1" w:rsidRPr="00860A23">
        <w:rPr>
          <w:rFonts w:ascii="Times New Roman" w:hAnsi="Times New Roman" w:cs="Times New Roman"/>
          <w:b/>
          <w:sz w:val="28"/>
          <w:szCs w:val="28"/>
        </w:rPr>
        <w:t xml:space="preserve"> учебн</w:t>
      </w:r>
      <w:r>
        <w:rPr>
          <w:rFonts w:ascii="Times New Roman" w:hAnsi="Times New Roman" w:cs="Times New Roman"/>
          <w:b/>
          <w:sz w:val="28"/>
          <w:szCs w:val="28"/>
        </w:rPr>
        <w:t>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1"/>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1"/>
        <w:jc w:val="center"/>
        <w:rPr>
          <w:sz w:val="20"/>
          <w:szCs w:val="20"/>
        </w:rPr>
      </w:pPr>
      <w:r w:rsidRPr="00BB3BB3">
        <w:rPr>
          <w:sz w:val="20"/>
          <w:szCs w:val="20"/>
        </w:rPr>
        <w:t xml:space="preserve">Фамилия, Имя, Отчество </w:t>
      </w:r>
      <w:proofErr w:type="gramStart"/>
      <w:r w:rsidR="004609F1">
        <w:rPr>
          <w:sz w:val="20"/>
          <w:szCs w:val="20"/>
        </w:rPr>
        <w:t>обучающегося</w:t>
      </w:r>
      <w:proofErr w:type="gramEnd"/>
    </w:p>
    <w:p w:rsidR="006F3962" w:rsidRPr="00BB3BB3" w:rsidRDefault="006F3962" w:rsidP="00C755BA">
      <w:pPr>
        <w:pStyle w:val="af1"/>
        <w:jc w:val="center"/>
        <w:rPr>
          <w:sz w:val="28"/>
          <w:szCs w:val="28"/>
        </w:rPr>
      </w:pPr>
    </w:p>
    <w:p w:rsidR="006F3962"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C81A02" w:rsidRPr="004665FD">
        <w:rPr>
          <w:rFonts w:ascii="Times New Roman" w:hAnsi="Times New Roman" w:cs="Times New Roman"/>
          <w:sz w:val="24"/>
          <w:szCs w:val="24"/>
        </w:rPr>
        <w:t>Экономика</w:t>
      </w:r>
    </w:p>
    <w:p w:rsidR="009B7830"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9B7830" w:rsidRPr="009B7830">
        <w:rPr>
          <w:rFonts w:ascii="Times New Roman" w:eastAsia="Times New Roman" w:hAnsi="Times New Roman" w:cs="Times New Roman"/>
          <w:sz w:val="24"/>
          <w:szCs w:val="24"/>
        </w:rPr>
        <w:t>Учет, анализ и аудит</w:t>
      </w:r>
      <w:r w:rsidR="009B7830" w:rsidRPr="004665FD">
        <w:rPr>
          <w:rFonts w:ascii="Times New Roman" w:hAnsi="Times New Roman" w:cs="Times New Roman"/>
          <w:sz w:val="24"/>
          <w:szCs w:val="24"/>
        </w:rPr>
        <w:t xml:space="preserve"> </w:t>
      </w:r>
    </w:p>
    <w:p w:rsidR="00E05553"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D822CA" w:rsidRPr="004665FD">
        <w:rPr>
          <w:rFonts w:ascii="Times New Roman" w:hAnsi="Times New Roman" w:cs="Times New Roman"/>
          <w:sz w:val="24"/>
          <w:szCs w:val="24"/>
        </w:rPr>
        <w:t>у</w:t>
      </w:r>
      <w:r w:rsidRPr="004665FD">
        <w:rPr>
          <w:rFonts w:ascii="Times New Roman" w:hAnsi="Times New Roman" w:cs="Times New Roman"/>
          <w:sz w:val="24"/>
          <w:szCs w:val="24"/>
        </w:rPr>
        <w:t>чебная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EC3CDD"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Тип практики: </w:t>
      </w:r>
      <w:r w:rsidR="00D822CA" w:rsidRPr="004665FD">
        <w:rPr>
          <w:rFonts w:ascii="Times New Roman" w:hAnsi="Times New Roman" w:cs="Times New Roman"/>
          <w:sz w:val="24"/>
          <w:szCs w:val="24"/>
        </w:rPr>
        <w:t>ознакомительная практика</w:t>
      </w:r>
    </w:p>
    <w:p w:rsidR="005013C1" w:rsidRDefault="005013C1" w:rsidP="005013C1">
      <w:pPr>
        <w:widowControl w:val="0"/>
        <w:suppressAutoHyphens/>
        <w:autoSpaceDE w:val="0"/>
        <w:spacing w:after="0" w:line="240" w:lineRule="auto"/>
        <w:jc w:val="both"/>
        <w:rPr>
          <w:rFonts w:ascii="Times New Roman" w:hAnsi="Times New Roman" w:cs="Times New Roman"/>
          <w:sz w:val="28"/>
          <w:szCs w:val="28"/>
        </w:rPr>
      </w:pPr>
    </w:p>
    <w:p w:rsidR="004665FD" w:rsidRPr="002520FA" w:rsidRDefault="005013C1" w:rsidP="004609F1">
      <w:pPr>
        <w:spacing w:after="0" w:line="240" w:lineRule="auto"/>
        <w:outlineLvl w:val="1"/>
        <w:rPr>
          <w:rFonts w:ascii="Times New Roman" w:hAnsi="Times New Roman" w:cs="Times New Roman"/>
          <w:b/>
          <w:i/>
          <w:sz w:val="28"/>
          <w:szCs w:val="28"/>
        </w:rPr>
      </w:pPr>
      <w:r w:rsidRPr="002520FA">
        <w:rPr>
          <w:rFonts w:ascii="Times New Roman" w:hAnsi="Times New Roman" w:cs="Times New Roman"/>
          <w:b/>
          <w:i/>
          <w:sz w:val="28"/>
          <w:szCs w:val="28"/>
        </w:rPr>
        <w:t xml:space="preserve">Задание </w:t>
      </w:r>
      <w:r w:rsidR="004609F1" w:rsidRPr="002520FA">
        <w:rPr>
          <w:rFonts w:ascii="Times New Roman" w:hAnsi="Times New Roman" w:cs="Times New Roman"/>
          <w:b/>
          <w:i/>
          <w:sz w:val="28"/>
          <w:szCs w:val="28"/>
        </w:rPr>
        <w:t>для практической подготовки при реализации учебной практики:</w:t>
      </w:r>
    </w:p>
    <w:p w:rsidR="005013C1" w:rsidRPr="00C8217A" w:rsidRDefault="005013C1" w:rsidP="005013C1">
      <w:pPr>
        <w:spacing w:after="0" w:line="240" w:lineRule="auto"/>
        <w:ind w:firstLine="708"/>
        <w:jc w:val="both"/>
        <w:rPr>
          <w:rFonts w:ascii="Times New Roman" w:hAnsi="Times New Roman" w:cs="Times New Roman"/>
          <w:color w:val="FF0000"/>
          <w:sz w:val="24"/>
          <w:szCs w:val="24"/>
        </w:rPr>
      </w:pPr>
      <w:r w:rsidRPr="005013C1">
        <w:rPr>
          <w:rStyle w:val="ae"/>
          <w:rFonts w:ascii="Times New Roman" w:hAnsi="Times New Roman"/>
          <w:noProof/>
          <w:color w:val="auto"/>
          <w:sz w:val="24"/>
          <w:szCs w:val="24"/>
        </w:rPr>
        <w:t>1. Изучить</w:t>
      </w:r>
      <w:r w:rsidRPr="005013C1">
        <w:rPr>
          <w:rFonts w:ascii="Times New Roman" w:hAnsi="Times New Roman" w:cs="Times New Roman"/>
          <w:sz w:val="24"/>
          <w:szCs w:val="24"/>
        </w:rPr>
        <w:t xml:space="preserve"> основными направлениями работы организации (</w:t>
      </w:r>
      <w:r w:rsidRPr="004665FD">
        <w:rPr>
          <w:rFonts w:ascii="Times New Roman" w:hAnsi="Times New Roman" w:cs="Times New Roman"/>
          <w:i/>
          <w:sz w:val="24"/>
          <w:szCs w:val="24"/>
        </w:rPr>
        <w:t>наименование базы практики</w:t>
      </w:r>
      <w:r w:rsidRPr="005013C1">
        <w:rPr>
          <w:rFonts w:ascii="Times New Roman" w:hAnsi="Times New Roman" w:cs="Times New Roman"/>
          <w:sz w:val="24"/>
          <w:szCs w:val="24"/>
        </w:rPr>
        <w:t xml:space="preserve">) </w:t>
      </w:r>
      <w:r w:rsidRPr="00C8217A">
        <w:rPr>
          <w:rFonts w:ascii="Times New Roman" w:hAnsi="Times New Roman" w:cs="Times New Roman"/>
          <w:color w:val="FF0000"/>
          <w:sz w:val="24"/>
          <w:szCs w:val="24"/>
        </w:rPr>
        <w:t>(п. 1.1-1.3)</w:t>
      </w:r>
    </w:p>
    <w:p w:rsidR="005013C1" w:rsidRPr="005013C1" w:rsidRDefault="005013C1" w:rsidP="005013C1">
      <w:pPr>
        <w:spacing w:after="0" w:line="240" w:lineRule="auto"/>
        <w:ind w:firstLine="708"/>
        <w:jc w:val="both"/>
        <w:rPr>
          <w:rFonts w:ascii="Times New Roman" w:hAnsi="Times New Roman" w:cs="Times New Roman"/>
          <w:sz w:val="24"/>
          <w:szCs w:val="24"/>
        </w:rPr>
      </w:pPr>
      <w:r w:rsidRPr="005013C1">
        <w:rPr>
          <w:rFonts w:ascii="Times New Roman" w:hAnsi="Times New Roman" w:cs="Times New Roman"/>
          <w:sz w:val="24"/>
          <w:szCs w:val="24"/>
        </w:rPr>
        <w:t xml:space="preserve">2. Изучить </w:t>
      </w:r>
      <w:r w:rsidRPr="00193E93">
        <w:rPr>
          <w:rFonts w:ascii="Times New Roman" w:hAnsi="Times New Roman" w:cs="Times New Roman"/>
          <w:sz w:val="24"/>
          <w:szCs w:val="24"/>
        </w:rPr>
        <w:t>нормативно-правовое обеспечение деятельности организации</w:t>
      </w:r>
      <w:r w:rsidRPr="005013C1">
        <w:rPr>
          <w:rFonts w:ascii="Times New Roman" w:hAnsi="Times New Roman"/>
          <w:sz w:val="24"/>
          <w:szCs w:val="24"/>
        </w:rPr>
        <w:t xml:space="preserve"> и организационн</w:t>
      </w:r>
      <w:r w:rsidR="004665FD">
        <w:rPr>
          <w:rFonts w:ascii="Times New Roman" w:hAnsi="Times New Roman"/>
          <w:sz w:val="24"/>
          <w:szCs w:val="24"/>
        </w:rPr>
        <w:t>ую</w:t>
      </w:r>
      <w:r w:rsidRPr="005013C1">
        <w:rPr>
          <w:rFonts w:ascii="Times New Roman" w:hAnsi="Times New Roman"/>
          <w:sz w:val="24"/>
          <w:szCs w:val="24"/>
        </w:rPr>
        <w:t xml:space="preserve"> структур</w:t>
      </w:r>
      <w:r w:rsidR="004665FD">
        <w:rPr>
          <w:rFonts w:ascii="Times New Roman" w:hAnsi="Times New Roman"/>
          <w:sz w:val="24"/>
          <w:szCs w:val="24"/>
        </w:rPr>
        <w:t>у</w:t>
      </w:r>
      <w:r w:rsidRPr="005013C1">
        <w:rPr>
          <w:rFonts w:ascii="Times New Roman" w:hAnsi="Times New Roman"/>
          <w:sz w:val="24"/>
          <w:szCs w:val="24"/>
        </w:rPr>
        <w:t xml:space="preserve"> </w:t>
      </w:r>
      <w:r w:rsidRPr="005013C1">
        <w:rPr>
          <w:rFonts w:ascii="Times New Roman" w:hAnsi="Times New Roman" w:cs="Times New Roman"/>
          <w:sz w:val="24"/>
          <w:szCs w:val="24"/>
        </w:rPr>
        <w:t>(</w:t>
      </w:r>
      <w:r w:rsidRPr="004665FD">
        <w:rPr>
          <w:rFonts w:ascii="Times New Roman" w:hAnsi="Times New Roman" w:cs="Times New Roman"/>
          <w:i/>
          <w:sz w:val="24"/>
          <w:szCs w:val="24"/>
        </w:rPr>
        <w:t>наименование базы практики</w:t>
      </w:r>
      <w:r w:rsidRPr="005013C1">
        <w:rPr>
          <w:rFonts w:ascii="Times New Roman" w:hAnsi="Times New Roman" w:cs="Times New Roman"/>
          <w:sz w:val="24"/>
          <w:szCs w:val="24"/>
        </w:rPr>
        <w:t xml:space="preserve">) </w:t>
      </w:r>
      <w:r w:rsidRPr="00C8217A">
        <w:rPr>
          <w:rFonts w:ascii="Times New Roman" w:hAnsi="Times New Roman" w:cs="Times New Roman"/>
          <w:color w:val="FF0000"/>
          <w:sz w:val="24"/>
          <w:szCs w:val="24"/>
        </w:rPr>
        <w:t>(п. 1.4-1.5)</w:t>
      </w:r>
    </w:p>
    <w:p w:rsidR="005013C1" w:rsidRPr="005013C1" w:rsidRDefault="005013C1" w:rsidP="005013C1">
      <w:pPr>
        <w:spacing w:after="0" w:line="240" w:lineRule="auto"/>
        <w:ind w:firstLine="708"/>
        <w:jc w:val="both"/>
        <w:rPr>
          <w:rFonts w:ascii="Times New Roman" w:hAnsi="Times New Roman" w:cs="Times New Roman"/>
          <w:sz w:val="24"/>
          <w:szCs w:val="24"/>
        </w:rPr>
      </w:pPr>
      <w:r w:rsidRPr="005013C1">
        <w:rPr>
          <w:rFonts w:ascii="Times New Roman" w:hAnsi="Times New Roman" w:cs="Times New Roman"/>
          <w:sz w:val="24"/>
          <w:szCs w:val="24"/>
        </w:rPr>
        <w:t>3. Изучить</w:t>
      </w:r>
      <w:r w:rsidRPr="00193E93">
        <w:rPr>
          <w:rFonts w:ascii="Times New Roman" w:hAnsi="Times New Roman"/>
          <w:iCs/>
          <w:sz w:val="24"/>
          <w:szCs w:val="24"/>
        </w:rPr>
        <w:t xml:space="preserve"> информационные технологии и программные средства, которые применяются в организации</w:t>
      </w:r>
      <w:r>
        <w:rPr>
          <w:rFonts w:ascii="Times New Roman" w:hAnsi="Times New Roman"/>
          <w:iCs/>
          <w:sz w:val="24"/>
          <w:szCs w:val="24"/>
        </w:rPr>
        <w:t xml:space="preserve"> </w:t>
      </w:r>
      <w:r w:rsidR="004665FD" w:rsidRPr="005013C1">
        <w:rPr>
          <w:rFonts w:ascii="Times New Roman" w:hAnsi="Times New Roman" w:cs="Times New Roman"/>
          <w:sz w:val="24"/>
          <w:szCs w:val="24"/>
        </w:rPr>
        <w:t>(</w:t>
      </w:r>
      <w:r w:rsidR="004665FD" w:rsidRPr="004665FD">
        <w:rPr>
          <w:rFonts w:ascii="Times New Roman" w:hAnsi="Times New Roman" w:cs="Times New Roman"/>
          <w:i/>
          <w:sz w:val="24"/>
          <w:szCs w:val="24"/>
        </w:rPr>
        <w:t>наименование базы практики</w:t>
      </w:r>
      <w:r w:rsidR="004665FD" w:rsidRPr="005013C1">
        <w:rPr>
          <w:rFonts w:ascii="Times New Roman" w:hAnsi="Times New Roman" w:cs="Times New Roman"/>
          <w:sz w:val="24"/>
          <w:szCs w:val="24"/>
        </w:rPr>
        <w:t xml:space="preserve">) </w:t>
      </w:r>
      <w:r w:rsidR="004665FD" w:rsidRPr="00C8217A">
        <w:rPr>
          <w:rFonts w:ascii="Times New Roman" w:hAnsi="Times New Roman"/>
          <w:iCs/>
          <w:color w:val="FF0000"/>
          <w:sz w:val="24"/>
          <w:szCs w:val="24"/>
        </w:rPr>
        <w:t>(</w:t>
      </w:r>
      <w:r w:rsidRPr="00C8217A">
        <w:rPr>
          <w:rFonts w:ascii="Times New Roman" w:hAnsi="Times New Roman"/>
          <w:iCs/>
          <w:color w:val="FF0000"/>
          <w:sz w:val="24"/>
          <w:szCs w:val="24"/>
        </w:rPr>
        <w:t>п.1.6.)</w:t>
      </w:r>
    </w:p>
    <w:p w:rsidR="006F3962" w:rsidRPr="002520FA" w:rsidRDefault="006F3962" w:rsidP="005013C1">
      <w:pPr>
        <w:widowControl w:val="0"/>
        <w:suppressAutoHyphens/>
        <w:autoSpaceDE w:val="0"/>
        <w:spacing w:after="0" w:line="240" w:lineRule="auto"/>
        <w:jc w:val="both"/>
        <w:rPr>
          <w:rFonts w:ascii="Times New Roman" w:hAnsi="Times New Roman" w:cs="Times New Roman"/>
          <w:b/>
          <w:i/>
          <w:spacing w:val="-11"/>
          <w:sz w:val="28"/>
          <w:szCs w:val="28"/>
        </w:rPr>
      </w:pPr>
      <w:r w:rsidRPr="002520FA">
        <w:rPr>
          <w:rFonts w:ascii="Times New Roman" w:hAnsi="Times New Roman" w:cs="Times New Roman"/>
          <w:b/>
          <w:i/>
          <w:sz w:val="28"/>
          <w:szCs w:val="28"/>
        </w:rPr>
        <w:t>Индивидуальн</w:t>
      </w:r>
      <w:r w:rsidR="004609F1" w:rsidRPr="002520FA">
        <w:rPr>
          <w:rFonts w:ascii="Times New Roman" w:hAnsi="Times New Roman" w:cs="Times New Roman"/>
          <w:b/>
          <w:i/>
          <w:sz w:val="28"/>
          <w:szCs w:val="28"/>
        </w:rPr>
        <w:t>ое</w:t>
      </w:r>
      <w:r w:rsidRPr="002520FA">
        <w:rPr>
          <w:rFonts w:ascii="Times New Roman" w:hAnsi="Times New Roman" w:cs="Times New Roman"/>
          <w:b/>
          <w:i/>
          <w:sz w:val="28"/>
          <w:szCs w:val="28"/>
        </w:rPr>
        <w:t xml:space="preserve"> задани</w:t>
      </w:r>
      <w:r w:rsidR="004609F1" w:rsidRPr="002520FA">
        <w:rPr>
          <w:rFonts w:ascii="Times New Roman" w:hAnsi="Times New Roman" w:cs="Times New Roman"/>
          <w:b/>
          <w:i/>
          <w:sz w:val="28"/>
          <w:szCs w:val="28"/>
        </w:rPr>
        <w:t>е</w:t>
      </w:r>
      <w:r w:rsidRPr="002520FA">
        <w:rPr>
          <w:rFonts w:ascii="Times New Roman" w:hAnsi="Times New Roman" w:cs="Times New Roman"/>
          <w:b/>
          <w:i/>
          <w:sz w:val="28"/>
          <w:szCs w:val="28"/>
        </w:rPr>
        <w:t>:</w:t>
      </w:r>
    </w:p>
    <w:p w:rsidR="006F3962" w:rsidRPr="004665FD" w:rsidRDefault="005013C1" w:rsidP="00F71B5D">
      <w:pPr>
        <w:pStyle w:val="ac"/>
        <w:numPr>
          <w:ilvl w:val="0"/>
          <w:numId w:val="12"/>
        </w:numPr>
        <w:spacing w:after="0" w:line="240" w:lineRule="auto"/>
        <w:ind w:left="0" w:firstLine="0"/>
        <w:jc w:val="both"/>
        <w:rPr>
          <w:sz w:val="24"/>
          <w:szCs w:val="24"/>
        </w:rPr>
      </w:pPr>
      <w:r w:rsidRPr="004665FD">
        <w:rPr>
          <w:rFonts w:ascii="Times New Roman" w:hAnsi="Times New Roman"/>
          <w:sz w:val="24"/>
          <w:szCs w:val="24"/>
        </w:rPr>
        <w:t xml:space="preserve">Проанализировать </w:t>
      </w:r>
      <w:r w:rsidRPr="004665FD">
        <w:rPr>
          <w:rFonts w:ascii="Times New Roman" w:hAnsi="Times New Roman"/>
          <w:iCs/>
          <w:sz w:val="24"/>
          <w:szCs w:val="24"/>
        </w:rPr>
        <w:t xml:space="preserve">основные направления социально-экономической политики, национальной экономики, приоритетные направления развития национальной экономики, природу </w:t>
      </w:r>
      <w:proofErr w:type="gramStart"/>
      <w:r w:rsidRPr="004665FD">
        <w:rPr>
          <w:rFonts w:ascii="Times New Roman" w:hAnsi="Times New Roman"/>
          <w:iCs/>
          <w:sz w:val="24"/>
          <w:szCs w:val="24"/>
        </w:rPr>
        <w:t>экономических процессов</w:t>
      </w:r>
      <w:proofErr w:type="gramEnd"/>
      <w:r w:rsidRPr="004665FD">
        <w:rPr>
          <w:rFonts w:ascii="Times New Roman" w:hAnsi="Times New Roman"/>
          <w:iCs/>
          <w:sz w:val="24"/>
          <w:szCs w:val="24"/>
        </w:rPr>
        <w:t xml:space="preserve"> на микро</w:t>
      </w:r>
      <w:r w:rsidR="004665FD" w:rsidRPr="004665FD">
        <w:rPr>
          <w:rFonts w:ascii="Times New Roman" w:hAnsi="Times New Roman"/>
          <w:iCs/>
          <w:sz w:val="24"/>
          <w:szCs w:val="24"/>
        </w:rPr>
        <w:t xml:space="preserve"> </w:t>
      </w:r>
      <w:r w:rsidRPr="004665FD">
        <w:rPr>
          <w:rFonts w:ascii="Times New Roman" w:hAnsi="Times New Roman"/>
          <w:iCs/>
          <w:sz w:val="24"/>
          <w:szCs w:val="24"/>
        </w:rPr>
        <w:t>- и макроуровне</w:t>
      </w:r>
      <w:r w:rsidR="00652C12">
        <w:rPr>
          <w:rFonts w:ascii="Times New Roman" w:hAnsi="Times New Roman"/>
          <w:iCs/>
          <w:sz w:val="24"/>
          <w:szCs w:val="24"/>
        </w:rPr>
        <w:t xml:space="preserve"> (</w:t>
      </w:r>
      <w:r w:rsidR="00652C12" w:rsidRPr="00652C12">
        <w:rPr>
          <w:rFonts w:ascii="Times New Roman" w:hAnsi="Times New Roman"/>
          <w:i/>
          <w:iCs/>
          <w:sz w:val="24"/>
          <w:szCs w:val="24"/>
        </w:rPr>
        <w:t>на примере базы практики</w:t>
      </w:r>
      <w:r w:rsidR="00652C12">
        <w:rPr>
          <w:rFonts w:ascii="Times New Roman" w:hAnsi="Times New Roman"/>
          <w:iCs/>
          <w:sz w:val="24"/>
          <w:szCs w:val="24"/>
        </w:rPr>
        <w:t>)</w:t>
      </w:r>
      <w:r w:rsidR="004665FD" w:rsidRPr="004665FD">
        <w:rPr>
          <w:rFonts w:ascii="Times New Roman" w:hAnsi="Times New Roman"/>
          <w:iCs/>
          <w:sz w:val="24"/>
          <w:szCs w:val="24"/>
        </w:rPr>
        <w:t xml:space="preserve"> </w:t>
      </w:r>
      <w:r w:rsidR="004665FD" w:rsidRPr="00C8217A">
        <w:rPr>
          <w:rFonts w:ascii="Times New Roman" w:hAnsi="Times New Roman"/>
          <w:color w:val="FF0000"/>
          <w:sz w:val="24"/>
          <w:szCs w:val="24"/>
        </w:rPr>
        <w:t>(п. 2.1)</w:t>
      </w:r>
      <w:r w:rsidRPr="004665FD">
        <w:rPr>
          <w:rFonts w:ascii="Times New Roman" w:hAnsi="Times New Roman"/>
          <w:iCs/>
          <w:sz w:val="24"/>
          <w:szCs w:val="24"/>
        </w:rPr>
        <w:t>;</w:t>
      </w:r>
    </w:p>
    <w:p w:rsidR="005013C1" w:rsidRPr="004665FD" w:rsidRDefault="00056BC6" w:rsidP="00F71B5D">
      <w:pPr>
        <w:pStyle w:val="ad"/>
        <w:numPr>
          <w:ilvl w:val="0"/>
          <w:numId w:val="12"/>
        </w:numPr>
        <w:spacing w:before="0" w:beforeAutospacing="0" w:after="0" w:afterAutospacing="0"/>
        <w:ind w:left="0" w:firstLine="0"/>
        <w:jc w:val="both"/>
      </w:pPr>
      <w:r w:rsidRPr="00056BC6">
        <w:t>Проанализировать</w:t>
      </w:r>
      <w:r w:rsidRPr="00056BC6">
        <w:rPr>
          <w:iCs/>
        </w:rPr>
        <w:t xml:space="preserve"> основные документы, регламентирующие экономическую деятельность базы практики; принципы учета, анализа и аудита базы практики, источники финансирования деятельности профильной организации</w:t>
      </w:r>
      <w:r w:rsidRPr="004665FD">
        <w:rPr>
          <w:iCs/>
        </w:rPr>
        <w:t xml:space="preserve"> </w:t>
      </w:r>
      <w:r w:rsidR="005013C1" w:rsidRPr="004665FD">
        <w:rPr>
          <w:iCs/>
        </w:rPr>
        <w:t>(</w:t>
      </w:r>
      <w:r w:rsidR="005013C1" w:rsidRPr="004665FD">
        <w:rPr>
          <w:i/>
          <w:iCs/>
        </w:rPr>
        <w:t>базы-практики</w:t>
      </w:r>
      <w:r w:rsidR="005013C1" w:rsidRPr="004665FD">
        <w:rPr>
          <w:iCs/>
        </w:rPr>
        <w:t>)</w:t>
      </w:r>
      <w:r w:rsidR="004665FD" w:rsidRPr="004665FD">
        <w:t xml:space="preserve"> </w:t>
      </w:r>
      <w:r w:rsidR="004665FD" w:rsidRPr="00C8217A">
        <w:rPr>
          <w:color w:val="FF0000"/>
        </w:rPr>
        <w:t>(п. 2.2)</w:t>
      </w:r>
      <w:r w:rsidR="005013C1" w:rsidRPr="004665FD">
        <w:rPr>
          <w:iCs/>
        </w:rPr>
        <w:t>;</w:t>
      </w:r>
    </w:p>
    <w:p w:rsidR="005013C1" w:rsidRPr="00B6688E" w:rsidRDefault="00B6688E" w:rsidP="00F71B5D">
      <w:pPr>
        <w:pStyle w:val="ac"/>
        <w:numPr>
          <w:ilvl w:val="0"/>
          <w:numId w:val="12"/>
        </w:numPr>
        <w:spacing w:after="0" w:line="240" w:lineRule="auto"/>
        <w:ind w:left="0" w:firstLine="0"/>
        <w:jc w:val="both"/>
        <w:rPr>
          <w:rFonts w:ascii="Times New Roman" w:eastAsia="Times New Roman" w:hAnsi="Times New Roman"/>
          <w:sz w:val="24"/>
          <w:szCs w:val="24"/>
        </w:rPr>
      </w:pPr>
      <w:r w:rsidRPr="00B6688E">
        <w:rPr>
          <w:rFonts w:ascii="Times New Roman" w:hAnsi="Times New Roman"/>
          <w:iCs/>
          <w:sz w:val="24"/>
          <w:szCs w:val="24"/>
        </w:rPr>
        <w:t xml:space="preserve">Описать </w:t>
      </w:r>
      <w:r w:rsidRPr="00B6688E">
        <w:rPr>
          <w:rFonts w:ascii="Times New Roman" w:hAnsi="Times New Roman"/>
          <w:sz w:val="24"/>
          <w:szCs w:val="24"/>
        </w:rPr>
        <w:t>особенности организации работы бухгалтерской службы в сфере бюджетирования и управления денежными потоками коммерческой организации</w:t>
      </w:r>
      <w:r w:rsidRPr="00B6688E">
        <w:rPr>
          <w:rFonts w:ascii="Times New Roman" w:hAnsi="Times New Roman"/>
          <w:iCs/>
          <w:sz w:val="24"/>
          <w:szCs w:val="24"/>
        </w:rPr>
        <w:t xml:space="preserve"> </w:t>
      </w:r>
      <w:r w:rsidR="004665FD" w:rsidRPr="00B6688E">
        <w:rPr>
          <w:rFonts w:ascii="Times New Roman" w:hAnsi="Times New Roman"/>
          <w:iCs/>
          <w:sz w:val="24"/>
          <w:szCs w:val="24"/>
        </w:rPr>
        <w:t>(</w:t>
      </w:r>
      <w:r w:rsidR="004665FD" w:rsidRPr="00B6688E">
        <w:rPr>
          <w:rFonts w:ascii="Times New Roman" w:hAnsi="Times New Roman"/>
          <w:i/>
          <w:iCs/>
          <w:sz w:val="24"/>
          <w:szCs w:val="24"/>
        </w:rPr>
        <w:t>базы-практики</w:t>
      </w:r>
      <w:r w:rsidR="004665FD" w:rsidRPr="00B6688E">
        <w:rPr>
          <w:rFonts w:ascii="Times New Roman" w:hAnsi="Times New Roman"/>
          <w:iCs/>
          <w:sz w:val="24"/>
          <w:szCs w:val="24"/>
        </w:rPr>
        <w:t>)</w:t>
      </w:r>
      <w:r w:rsidR="004665FD" w:rsidRPr="00B6688E">
        <w:rPr>
          <w:rFonts w:ascii="Times New Roman" w:hAnsi="Times New Roman"/>
          <w:sz w:val="24"/>
          <w:szCs w:val="24"/>
        </w:rPr>
        <w:t xml:space="preserve"> </w:t>
      </w:r>
      <w:r w:rsidR="004665FD" w:rsidRPr="00B6688E">
        <w:rPr>
          <w:rFonts w:ascii="Times New Roman" w:hAnsi="Times New Roman"/>
          <w:color w:val="FF0000"/>
          <w:sz w:val="24"/>
          <w:szCs w:val="24"/>
        </w:rPr>
        <w:t>(п. 2.3)</w:t>
      </w:r>
      <w:r w:rsidR="004665FD" w:rsidRPr="00B6688E">
        <w:rPr>
          <w:rFonts w:ascii="Times New Roman" w:eastAsia="Times New Roman" w:hAnsi="Times New Roman"/>
          <w:sz w:val="24"/>
          <w:szCs w:val="24"/>
        </w:rPr>
        <w:t>.</w:t>
      </w:r>
    </w:p>
    <w:p w:rsidR="00B6688E" w:rsidRPr="00B6688E" w:rsidRDefault="00B6688E" w:rsidP="00B6688E">
      <w:pPr>
        <w:spacing w:after="0" w:line="240" w:lineRule="auto"/>
        <w:jc w:val="both"/>
        <w:rPr>
          <w:rFonts w:ascii="Times New Roman" w:eastAsia="Times New Roman" w:hAnsi="Times New Roman"/>
          <w:b/>
          <w:sz w:val="24"/>
          <w:szCs w:val="24"/>
        </w:rPr>
      </w:pPr>
    </w:p>
    <w:p w:rsidR="005013C1" w:rsidRDefault="005013C1" w:rsidP="004665FD">
      <w:pPr>
        <w:pStyle w:val="af1"/>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proofErr w:type="spellStart"/>
      <w:r w:rsidRPr="00F75EF7">
        <w:rPr>
          <w:rFonts w:ascii="Times New Roman" w:hAnsi="Times New Roman" w:cs="Times New Roman"/>
          <w:sz w:val="24"/>
          <w:szCs w:val="24"/>
        </w:rPr>
        <w:t>ОмГ</w:t>
      </w:r>
      <w:proofErr w:type="gramStart"/>
      <w:r w:rsidRPr="00F75EF7">
        <w:rPr>
          <w:rFonts w:ascii="Times New Roman" w:hAnsi="Times New Roman" w:cs="Times New Roman"/>
          <w:sz w:val="24"/>
          <w:szCs w:val="24"/>
        </w:rPr>
        <w:t>А</w:t>
      </w:r>
      <w:proofErr w:type="spellEnd"/>
      <w:r w:rsidR="00F75EF7" w:rsidRPr="00F75EF7">
        <w:rPr>
          <w:rFonts w:ascii="Times New Roman" w:hAnsi="Times New Roman" w:cs="Times New Roman"/>
          <w:sz w:val="24"/>
          <w:szCs w:val="24"/>
        </w:rPr>
        <w:t>(</w:t>
      </w:r>
      <w:proofErr w:type="gramEnd"/>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w:t>
      </w:r>
      <w:proofErr w:type="gramStart"/>
      <w:r w:rsidRPr="00F75EF7">
        <w:rPr>
          <w:rFonts w:ascii="Times New Roman" w:hAnsi="Times New Roman" w:cs="Times New Roman"/>
          <w:sz w:val="24"/>
          <w:szCs w:val="24"/>
        </w:rPr>
        <w:t>л(</w:t>
      </w:r>
      <w:proofErr w:type="gramEnd"/>
      <w:r w:rsidRPr="00F75EF7">
        <w:rPr>
          <w:rFonts w:ascii="Times New Roman" w:hAnsi="Times New Roman" w:cs="Times New Roman"/>
          <w:sz w:val="24"/>
          <w:szCs w:val="24"/>
        </w:rPr>
        <w:t>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2520FA" w:rsidRDefault="002520FA">
      <w:pPr>
        <w:rPr>
          <w:rFonts w:ascii="Times New Roman" w:hAnsi="Times New Roman" w:cs="Times New Roman"/>
          <w:color w:val="FF0000"/>
          <w:sz w:val="28"/>
          <w:szCs w:val="28"/>
        </w:rPr>
      </w:pPr>
    </w:p>
    <w:p w:rsidR="00E05553" w:rsidRDefault="00C8217A">
      <w:pPr>
        <w:rPr>
          <w:rFonts w:ascii="Times New Roman" w:hAnsi="Times New Roman" w:cs="Times New Roman"/>
          <w:sz w:val="28"/>
          <w:szCs w:val="28"/>
        </w:rPr>
      </w:pPr>
      <w:r w:rsidRPr="00C8217A">
        <w:rPr>
          <w:rFonts w:ascii="Times New Roman" w:hAnsi="Times New Roman" w:cs="Times New Roman"/>
          <w:color w:val="FF0000"/>
          <w:sz w:val="28"/>
          <w:szCs w:val="28"/>
        </w:rPr>
        <w:t>пояснения красным удалить</w:t>
      </w:r>
      <w:r>
        <w:rPr>
          <w:rFonts w:ascii="Times New Roman" w:eastAsia="Times New Roman" w:hAnsi="Times New Roman" w:cs="Times New Roman"/>
          <w:sz w:val="20"/>
          <w:szCs w:val="20"/>
        </w:rPr>
        <w:t xml:space="preserve"> </w:t>
      </w:r>
      <w:r w:rsidR="00E05553"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2520FA" w:rsidRPr="002520FA">
        <w:rPr>
          <w:rFonts w:ascii="Times New Roman" w:hAnsi="Times New Roman" w:cs="Times New Roman"/>
          <w:b/>
          <w:sz w:val="24"/>
          <w:szCs w:val="24"/>
        </w:rPr>
        <w:t xml:space="preserve"> УЧЕБН</w:t>
      </w:r>
      <w:r>
        <w:rPr>
          <w:rFonts w:ascii="Times New Roman" w:hAnsi="Times New Roman" w:cs="Times New Roman"/>
          <w:b/>
          <w:sz w:val="24"/>
          <w:szCs w:val="24"/>
        </w:rPr>
        <w:t>АЯ</w:t>
      </w:r>
      <w:r w:rsidR="002520FA" w:rsidRPr="002520FA">
        <w:rPr>
          <w:rFonts w:ascii="Times New Roman" w:hAnsi="Times New Roman" w:cs="Times New Roman"/>
          <w:b/>
          <w:sz w:val="24"/>
          <w:szCs w:val="24"/>
        </w:rPr>
        <w:t xml:space="preserve"> 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 xml:space="preserve">Подпись </w:t>
      </w:r>
      <w:proofErr w:type="gramStart"/>
      <w:r w:rsidRPr="00BB3BB3">
        <w:rPr>
          <w:color w:val="auto"/>
        </w:rPr>
        <w:t>обучающегося</w:t>
      </w:r>
      <w:proofErr w:type="gramEnd"/>
      <w:r w:rsidRPr="00BB3BB3">
        <w:rPr>
          <w:color w:val="auto"/>
        </w:rPr>
        <w:t xml:space="preserve">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проходи</w:t>
      </w:r>
      <w:proofErr w:type="gramStart"/>
      <w:r w:rsidRPr="00BB3BB3">
        <w:rPr>
          <w:rFonts w:ascii="Times New Roman" w:eastAsia="Times New Roman" w:hAnsi="Times New Roman" w:cs="Times New Roman"/>
          <w:sz w:val="24"/>
          <w:szCs w:val="24"/>
          <w:shd w:val="clear" w:color="auto" w:fill="FFFFFF"/>
        </w:rPr>
        <w:t>л(</w:t>
      </w:r>
      <w:proofErr w:type="gramEnd"/>
      <w:r w:rsidRPr="00BB3BB3">
        <w:rPr>
          <w:rFonts w:ascii="Times New Roman" w:eastAsia="Times New Roman" w:hAnsi="Times New Roman" w:cs="Times New Roman"/>
          <w:sz w:val="24"/>
          <w:szCs w:val="24"/>
          <w:shd w:val="clear" w:color="auto" w:fill="FFFFFF"/>
        </w:rPr>
        <w:t xml:space="preserve">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520FA"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w:t>
      </w:r>
      <w:proofErr w:type="gramStart"/>
      <w:r w:rsidRPr="00BB3BB3">
        <w:rPr>
          <w:rFonts w:ascii="Times New Roman" w:eastAsia="Times New Roman" w:hAnsi="Times New Roman" w:cs="Times New Roman"/>
          <w:sz w:val="24"/>
          <w:szCs w:val="24"/>
          <w:shd w:val="clear" w:color="auto" w:fill="FFFFFF"/>
        </w:rPr>
        <w:t>л(</w:t>
      </w:r>
      <w:proofErr w:type="gramEnd"/>
      <w:r w:rsidRPr="00BB3BB3">
        <w:rPr>
          <w:rFonts w:ascii="Times New Roman" w:eastAsia="Times New Roman" w:hAnsi="Times New Roman" w:cs="Times New Roman"/>
          <w:sz w:val="24"/>
          <w:szCs w:val="24"/>
          <w:shd w:val="clear" w:color="auto" w:fill="FFFFFF"/>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520FA"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w:t>
      </w:r>
      <w:proofErr w:type="gramStart"/>
      <w:r w:rsidRPr="00BB3BB3">
        <w:rPr>
          <w:rFonts w:ascii="Times New Roman" w:eastAsia="Times New Roman" w:hAnsi="Times New Roman" w:cs="Times New Roman"/>
          <w:sz w:val="24"/>
          <w:szCs w:val="24"/>
          <w:shd w:val="clear" w:color="auto" w:fill="FFFFFF"/>
        </w:rPr>
        <w:t>л(</w:t>
      </w:r>
      <w:proofErr w:type="gramEnd"/>
      <w:r w:rsidRPr="00BB3BB3">
        <w:rPr>
          <w:rFonts w:ascii="Times New Roman" w:eastAsia="Times New Roman" w:hAnsi="Times New Roman" w:cs="Times New Roman"/>
          <w:sz w:val="24"/>
          <w:szCs w:val="24"/>
          <w:shd w:val="clear" w:color="auto" w:fill="FFFFFF"/>
        </w:rPr>
        <w:t>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w:t>
      </w:r>
      <w:proofErr w:type="spellStart"/>
      <w:r w:rsidRPr="00BB3BB3">
        <w:rPr>
          <w:rFonts w:ascii="Times New Roman" w:eastAsia="Times New Roman" w:hAnsi="Times New Roman" w:cs="Times New Roman"/>
          <w:sz w:val="24"/>
          <w:szCs w:val="24"/>
          <w:shd w:val="clear" w:color="auto" w:fill="FFFFFF"/>
        </w:rPr>
        <w:t>сформированности</w:t>
      </w:r>
      <w:proofErr w:type="spellEnd"/>
      <w:r w:rsidRPr="00BB3BB3">
        <w:rPr>
          <w:rFonts w:ascii="Times New Roman" w:eastAsia="Times New Roman" w:hAnsi="Times New Roman" w:cs="Times New Roman"/>
          <w:sz w:val="24"/>
          <w:szCs w:val="24"/>
          <w:shd w:val="clear" w:color="auto" w:fill="FFFFFF"/>
        </w:rPr>
        <w:t xml:space="preserve">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Pr="00BB3BB3">
        <w:rPr>
          <w:rFonts w:ascii="Times New Roman" w:eastAsia="Times New Roman" w:hAnsi="Times New Roman" w:cs="Times New Roman"/>
          <w:sz w:val="24"/>
          <w:szCs w:val="24"/>
          <w:shd w:val="clear" w:color="auto" w:fill="FFFFFF"/>
        </w:rPr>
        <w:t>учебн</w:t>
      </w:r>
      <w:r>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F75EF7" w:rsidRDefault="00F75EF7" w:rsidP="00C970CA">
      <w:pPr>
        <w:spacing w:after="0" w:line="240" w:lineRule="auto"/>
        <w:ind w:firstLine="708"/>
        <w:jc w:val="right"/>
        <w:rPr>
          <w:rFonts w:ascii="Times New Roman" w:hAnsi="Times New Roman" w:cs="Times New Roman"/>
          <w:sz w:val="28"/>
          <w:szCs w:val="28"/>
        </w:rPr>
      </w:pPr>
    </w:p>
    <w:p w:rsidR="00F75EF7" w:rsidRDefault="00F75EF7" w:rsidP="00C970CA">
      <w:pPr>
        <w:spacing w:after="0" w:line="240" w:lineRule="auto"/>
        <w:ind w:firstLine="708"/>
        <w:jc w:val="right"/>
        <w:rPr>
          <w:rFonts w:ascii="Times New Roman" w:hAnsi="Times New Roman" w:cs="Times New Roman"/>
          <w:sz w:val="28"/>
          <w:szCs w:val="28"/>
        </w:rPr>
      </w:pP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 xml:space="preserve">Договор о практической подготовке </w:t>
      </w:r>
      <w:proofErr w:type="gramStart"/>
      <w:r w:rsidRPr="00A27B4F">
        <w:rPr>
          <w:rFonts w:ascii="Times New Roman" w:hAnsi="Times New Roman" w:cs="Times New Roman"/>
          <w:color w:val="000000" w:themeColor="text1"/>
          <w:sz w:val="24"/>
          <w:szCs w:val="24"/>
        </w:rPr>
        <w:t>обучающихся</w:t>
      </w:r>
      <w:proofErr w:type="gramEnd"/>
      <w:r w:rsidRPr="00A27B4F">
        <w:rPr>
          <w:rFonts w:ascii="Times New Roman" w:hAnsi="Times New Roman" w:cs="Times New Roman"/>
          <w:color w:val="000000" w:themeColor="text1"/>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г</w:t>
      </w:r>
      <w:proofErr w:type="gramStart"/>
      <w:r w:rsidRPr="00A27B4F">
        <w:rPr>
          <w:color w:val="000000" w:themeColor="text1"/>
        </w:rPr>
        <w:t>.О</w:t>
      </w:r>
      <w:proofErr w:type="gramEnd"/>
      <w:r w:rsidRPr="00A27B4F">
        <w:rPr>
          <w:color w:val="000000" w:themeColor="text1"/>
        </w:rPr>
        <w:t>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d"/>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______________________________________________, </w:t>
      </w:r>
      <w:proofErr w:type="gramStart"/>
      <w:r w:rsidRPr="00A27B4F">
        <w:rPr>
          <w:color w:val="000000" w:themeColor="text1"/>
        </w:rPr>
        <w:t>действующего</w:t>
      </w:r>
      <w:proofErr w:type="gramEnd"/>
      <w:r w:rsidRPr="00A27B4F">
        <w:rPr>
          <w:color w:val="000000" w:themeColor="text1"/>
        </w:rPr>
        <w:t xml:space="preserve"> на основании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1.1. Предметом настоящего Договора является организация практической подготовки </w:t>
      </w:r>
      <w:proofErr w:type="gramStart"/>
      <w:r w:rsidRPr="00A27B4F">
        <w:rPr>
          <w:color w:val="000000" w:themeColor="text1"/>
        </w:rPr>
        <w:t>обучающихся</w:t>
      </w:r>
      <w:proofErr w:type="gramEnd"/>
      <w:r w:rsidRPr="00A27B4F">
        <w:rPr>
          <w:color w:val="000000" w:themeColor="text1"/>
        </w:rPr>
        <w:t xml:space="preserve"> (далее - практическая подготовка).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w:t>
      </w:r>
      <w:proofErr w:type="spellStart"/>
      <w:r w:rsidRPr="00A27B4F">
        <w:rPr>
          <w:color w:val="000000" w:themeColor="text1"/>
        </w:rPr>
        <w:t>х</w:t>
      </w:r>
      <w:proofErr w:type="spellEnd"/>
      <w:r w:rsidRPr="00A27B4F">
        <w:rPr>
          <w:color w:val="000000" w:themeColor="text1"/>
        </w:rPr>
        <w:t xml:space="preserve">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8" w:anchor="20222" w:history="1">
        <w:r w:rsidRPr="002520FA">
          <w:rPr>
            <w:rStyle w:val="ae"/>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w:t>
      </w:r>
      <w:proofErr w:type="gramStart"/>
      <w:r w:rsidRPr="00A27B4F">
        <w:rPr>
          <w:color w:val="000000" w:themeColor="text1"/>
        </w:rPr>
        <w:t>обучающихся</w:t>
      </w:r>
      <w:proofErr w:type="gramEnd"/>
      <w:r w:rsidRPr="00A27B4F">
        <w:rPr>
          <w:color w:val="000000" w:themeColor="text1"/>
        </w:rPr>
        <w:t xml:space="preserve"> с правилами внутреннего трудового распорядка Профильной организации,_________________________________________________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proofErr w:type="gramStart"/>
      <w:r w:rsidRPr="00A27B4F">
        <w:rPr>
          <w:color w:val="000000" w:themeColor="text1"/>
        </w:rPr>
        <w:t>(указываются иные локальные нормативные</w:t>
      </w:r>
      <w:proofErr w:type="gramEnd"/>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2.2.7 провести инструктаж обучающихся по охране труда и технике безопасности и осуществлять надзор за соблюдением </w:t>
      </w:r>
      <w:proofErr w:type="gramStart"/>
      <w:r w:rsidRPr="00A27B4F">
        <w:rPr>
          <w:color w:val="000000" w:themeColor="text1"/>
        </w:rPr>
        <w:t>обучающимися</w:t>
      </w:r>
      <w:proofErr w:type="gramEnd"/>
      <w:r w:rsidRPr="00A27B4F">
        <w:rPr>
          <w:color w:val="000000" w:themeColor="text1"/>
        </w:rPr>
        <w:t xml:space="preserve"> правил техники безопасности;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2.2.9 обо всех случаях нарушения </w:t>
      </w:r>
      <w:proofErr w:type="gramStart"/>
      <w:r w:rsidRPr="00A27B4F">
        <w:rPr>
          <w:color w:val="000000" w:themeColor="text1"/>
        </w:rPr>
        <w:t>обучающимися</w:t>
      </w:r>
      <w:proofErr w:type="gramEnd"/>
      <w:r w:rsidRPr="00A27B4F">
        <w:rPr>
          <w:color w:val="000000" w:themeColor="text1"/>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2.3.1 осуществлять контроль </w:t>
      </w:r>
      <w:proofErr w:type="gramStart"/>
      <w:r w:rsidRPr="00A27B4F">
        <w:rPr>
          <w:color w:val="000000" w:themeColor="text1"/>
        </w:rPr>
        <w:t>соответствия условий реализации компонентов образовательной программы</w:t>
      </w:r>
      <w:proofErr w:type="gramEnd"/>
      <w:r w:rsidRPr="00A27B4F">
        <w:rPr>
          <w:color w:val="000000" w:themeColor="text1"/>
        </w:rPr>
        <w:t xml:space="preserve"> в форме практической подготовки требованиям настоящего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proofErr w:type="gramStart"/>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proofErr w:type="gramStart"/>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lastRenderedPageBreak/>
        <w:t xml:space="preserve">2.4.2 в случае установления факта нарушения </w:t>
      </w:r>
      <w:proofErr w:type="gramStart"/>
      <w:r w:rsidRPr="00A27B4F">
        <w:rPr>
          <w:color w:val="000000" w:themeColor="text1"/>
        </w:rPr>
        <w:t>обучающимися</w:t>
      </w:r>
      <w:proofErr w:type="gramEnd"/>
      <w:r w:rsidRPr="00A27B4F">
        <w:rPr>
          <w:color w:val="000000" w:themeColor="text1"/>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3"/>
        <w:gridCol w:w="179"/>
        <w:gridCol w:w="5192"/>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proofErr w:type="gramStart"/>
            <w:r w:rsidRPr="00A27B4F">
              <w:rPr>
                <w:rFonts w:ascii="Times New Roman" w:hAnsi="Times New Roman" w:cs="Times New Roman"/>
                <w:bCs/>
                <w:w w:val="105"/>
                <w:sz w:val="24"/>
                <w:szCs w:val="24"/>
              </w:rPr>
              <w:t xml:space="preserve">(наименование должности, фамилия, имя, </w:t>
            </w:r>
            <w:proofErr w:type="gramEnd"/>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644105, г</w:t>
            </w:r>
            <w:proofErr w:type="gramStart"/>
            <w:r w:rsidRPr="00A27B4F">
              <w:rPr>
                <w:rFonts w:ascii="Times New Roman" w:hAnsi="Times New Roman" w:cs="Times New Roman"/>
                <w:w w:val="115"/>
                <w:sz w:val="24"/>
                <w:szCs w:val="24"/>
                <w:u w:val="single"/>
              </w:rPr>
              <w:t>.О</w:t>
            </w:r>
            <w:proofErr w:type="gramEnd"/>
            <w:r w:rsidRPr="00A27B4F">
              <w:rPr>
                <w:rFonts w:ascii="Times New Roman" w:hAnsi="Times New Roman" w:cs="Times New Roman"/>
                <w:w w:val="115"/>
                <w:sz w:val="24"/>
                <w:szCs w:val="24"/>
                <w:u w:val="single"/>
              </w:rPr>
              <w:t xml:space="preserve">мск,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roofErr w:type="gramStart"/>
            <w:r w:rsidRPr="00A27B4F">
              <w:rPr>
                <w:rFonts w:ascii="Times New Roman" w:hAnsi="Times New Roman" w:cs="Times New Roman"/>
                <w:bCs/>
                <w:w w:val="105"/>
                <w:sz w:val="24"/>
                <w:szCs w:val="24"/>
              </w:rPr>
              <w:t>(наименование должности, фамилия, имя, отчество (при наличии)</w:t>
            </w:r>
            <w:proofErr w:type="gramEnd"/>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452A83" w:rsidRPr="00A27B4F" w:rsidRDefault="00452A83" w:rsidP="00A27B4F">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Pr="00A27B4F">
        <w:rPr>
          <w:rFonts w:ascii="Times New Roman" w:hAnsi="Times New Roman" w:cs="Times New Roman"/>
          <w:b/>
          <w:sz w:val="24"/>
          <w:szCs w:val="24"/>
        </w:rPr>
        <w:t>УЧЕБН</w:t>
      </w:r>
      <w:r w:rsidR="00640B06">
        <w:rPr>
          <w:rFonts w:ascii="Times New Roman" w:hAnsi="Times New Roman" w:cs="Times New Roman"/>
          <w:b/>
          <w:sz w:val="24"/>
          <w:szCs w:val="24"/>
        </w:rPr>
        <w:t>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BB3BB3" w:rsidRDefault="00C81A02" w:rsidP="00C81A02">
      <w:pPr>
        <w:pStyle w:val="Default"/>
        <w:jc w:val="both"/>
        <w:rPr>
          <w:color w:val="auto"/>
          <w:u w:val="single"/>
        </w:rPr>
      </w:pPr>
      <w:r w:rsidRPr="00BB3BB3">
        <w:rPr>
          <w:color w:val="auto"/>
        </w:rPr>
        <w:t xml:space="preserve">Направление подготовки: </w:t>
      </w:r>
      <w:r w:rsidRPr="00BB3BB3">
        <w:rPr>
          <w:color w:val="auto"/>
          <w:u w:val="single"/>
        </w:rPr>
        <w:t xml:space="preserve">Экономика </w:t>
      </w:r>
    </w:p>
    <w:p w:rsidR="00452A83" w:rsidRPr="009B7830" w:rsidRDefault="00C81A02" w:rsidP="00452A83">
      <w:pPr>
        <w:spacing w:after="0" w:line="240" w:lineRule="auto"/>
        <w:jc w:val="both"/>
        <w:rPr>
          <w:rFonts w:ascii="Times New Roman" w:hAnsi="Times New Roman" w:cs="Times New Roman"/>
          <w:sz w:val="24"/>
          <w:szCs w:val="24"/>
          <w:u w:val="single"/>
        </w:rPr>
      </w:pPr>
      <w:r w:rsidRPr="00BB3BB3">
        <w:rPr>
          <w:rFonts w:ascii="Times New Roman" w:eastAsia="Times New Roman" w:hAnsi="Times New Roman" w:cs="Times New Roman"/>
          <w:sz w:val="24"/>
          <w:szCs w:val="24"/>
        </w:rPr>
        <w:t xml:space="preserve">Направленность (профиль) программы </w:t>
      </w:r>
      <w:r w:rsidR="009B7830" w:rsidRPr="009B7830">
        <w:rPr>
          <w:rFonts w:ascii="Times New Roman" w:eastAsia="Times New Roman" w:hAnsi="Times New Roman" w:cs="Times New Roman"/>
          <w:sz w:val="24"/>
          <w:szCs w:val="24"/>
          <w:u w:val="single"/>
        </w:rPr>
        <w:t>Учет, анализ и аудит</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452A83">
        <w:rPr>
          <w:rFonts w:ascii="Times New Roman" w:hAnsi="Times New Roman" w:cs="Times New Roman"/>
          <w:sz w:val="24"/>
          <w:szCs w:val="24"/>
        </w:rPr>
        <w:t>у</w:t>
      </w:r>
      <w:r w:rsidRPr="00452A83">
        <w:rPr>
          <w:rFonts w:ascii="Times New Roman" w:hAnsi="Times New Roman" w:cs="Times New Roman"/>
          <w:sz w:val="24"/>
          <w:szCs w:val="24"/>
        </w:rPr>
        <w:t>чебная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C81A02" w:rsidRPr="00452A83" w:rsidRDefault="00C81A02" w:rsidP="00C81A02">
      <w:pPr>
        <w:spacing w:after="0" w:line="240" w:lineRule="auto"/>
        <w:jc w:val="both"/>
        <w:rPr>
          <w:rFonts w:ascii="Times New Roman" w:eastAsia="Times New Roman" w:hAnsi="Times New Roman" w:cs="Times New Roman"/>
          <w:sz w:val="24"/>
          <w:szCs w:val="24"/>
        </w:rPr>
      </w:pPr>
      <w:r w:rsidRPr="00452A83">
        <w:rPr>
          <w:rFonts w:ascii="Times New Roman" w:eastAsia="Times New Roman" w:hAnsi="Times New Roman" w:cs="Times New Roman"/>
          <w:sz w:val="24"/>
          <w:szCs w:val="24"/>
        </w:rPr>
        <w:t xml:space="preserve">Тип практики: </w:t>
      </w:r>
      <w:r w:rsidR="00452A83">
        <w:rPr>
          <w:rFonts w:ascii="Times New Roman" w:eastAsia="Times New Roman" w:hAnsi="Times New Roman" w:cs="Times New Roman"/>
          <w:sz w:val="24"/>
          <w:szCs w:val="24"/>
        </w:rPr>
        <w:t>ознакомительная практика</w:t>
      </w:r>
    </w:p>
    <w:p w:rsidR="00C81A02" w:rsidRPr="00452A83" w:rsidRDefault="00C81A02" w:rsidP="00C81A02">
      <w:pPr>
        <w:pStyle w:val="Default"/>
        <w:jc w:val="both"/>
        <w:rPr>
          <w:color w:val="auto"/>
        </w:rPr>
      </w:pPr>
    </w:p>
    <w:p w:rsidR="00C81A02" w:rsidRPr="00BB3BB3" w:rsidRDefault="00C81A02" w:rsidP="00C81A02">
      <w:pPr>
        <w:pStyle w:val="Default"/>
        <w:jc w:val="both"/>
        <w:rPr>
          <w:color w:val="auto"/>
        </w:rPr>
      </w:pPr>
      <w:r w:rsidRPr="00BB3BB3">
        <w:rPr>
          <w:color w:val="auto"/>
        </w:rPr>
        <w:t xml:space="preserve">Руководитель практики от </w:t>
      </w:r>
      <w:proofErr w:type="spellStart"/>
      <w:r w:rsidRPr="00BB3BB3">
        <w:rPr>
          <w:color w:val="auto"/>
        </w:rPr>
        <w:t>ОмГА</w:t>
      </w:r>
      <w:proofErr w:type="spellEnd"/>
      <w:r w:rsidRPr="00BB3BB3">
        <w:rPr>
          <w:color w:val="auto"/>
        </w:rPr>
        <w:t xml:space="preserve"> ________________________________________________</w:t>
      </w:r>
    </w:p>
    <w:p w:rsidR="00C81A02" w:rsidRPr="00BB3BB3" w:rsidRDefault="00C81A02" w:rsidP="00C81A02">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C81A02">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C81A02">
      <w:pPr>
        <w:pStyle w:val="Default"/>
        <w:jc w:val="center"/>
        <w:rPr>
          <w:color w:val="auto"/>
        </w:rPr>
      </w:pPr>
      <w:r w:rsidRPr="00BB3BB3">
        <w:rPr>
          <w:color w:val="auto"/>
        </w:rPr>
        <w:t>____________________________________________________________________________</w:t>
      </w:r>
    </w:p>
    <w:p w:rsidR="00C81A02" w:rsidRPr="00BB3BB3" w:rsidRDefault="00C81A02" w:rsidP="00C81A02">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C81A02">
      <w:pPr>
        <w:pStyle w:val="Default"/>
        <w:ind w:firstLine="708"/>
        <w:jc w:val="center"/>
        <w:rPr>
          <w:color w:val="auto"/>
          <w:sz w:val="20"/>
          <w:szCs w:val="20"/>
        </w:rPr>
      </w:pPr>
      <w:r w:rsidRPr="00BB3BB3">
        <w:rPr>
          <w:color w:val="auto"/>
          <w:sz w:val="20"/>
          <w:szCs w:val="20"/>
        </w:rPr>
        <w:t xml:space="preserve">(должность Ф.И.О.) </w:t>
      </w:r>
    </w:p>
    <w:p w:rsidR="00C81A02" w:rsidRPr="00BB3BB3" w:rsidRDefault="00C81A02" w:rsidP="00C81A02">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6628"/>
      </w:tblGrid>
      <w:tr w:rsidR="00C81A02" w:rsidRPr="00BB3BB3" w:rsidTr="00EC3CDD">
        <w:tc>
          <w:tcPr>
            <w:tcW w:w="817"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p>
        </w:tc>
        <w:tc>
          <w:tcPr>
            <w:tcW w:w="2126"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Сроки </w:t>
            </w:r>
          </w:p>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проведения</w:t>
            </w:r>
          </w:p>
        </w:tc>
        <w:tc>
          <w:tcPr>
            <w:tcW w:w="6628"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Планируемые работы</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1.</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2.</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452A83" w:rsidP="00452A83">
            <w:pPr>
              <w:spacing w:after="0" w:line="240" w:lineRule="auto"/>
              <w:jc w:val="both"/>
              <w:rPr>
                <w:rFonts w:ascii="Times New Roman" w:hAnsi="Times New Roman" w:cs="Times New Roman"/>
                <w:sz w:val="24"/>
                <w:szCs w:val="24"/>
              </w:rPr>
            </w:pPr>
            <w:r w:rsidRPr="005013C1">
              <w:rPr>
                <w:rStyle w:val="ae"/>
                <w:rFonts w:ascii="Times New Roman" w:hAnsi="Times New Roman"/>
                <w:noProof/>
                <w:color w:val="auto"/>
                <w:sz w:val="24"/>
                <w:szCs w:val="24"/>
              </w:rPr>
              <w:t>Изучить</w:t>
            </w:r>
            <w:r w:rsidRPr="005013C1">
              <w:rPr>
                <w:rFonts w:ascii="Times New Roman" w:hAnsi="Times New Roman" w:cs="Times New Roman"/>
                <w:sz w:val="24"/>
                <w:szCs w:val="24"/>
              </w:rPr>
              <w:t xml:space="preserve"> основными направлениями работы организации </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3.</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452A83" w:rsidP="00FD5FAD">
            <w:pPr>
              <w:spacing w:after="0" w:line="240" w:lineRule="auto"/>
              <w:rPr>
                <w:rFonts w:ascii="Times New Roman" w:hAnsi="Times New Roman" w:cs="Times New Roman"/>
                <w:sz w:val="24"/>
                <w:szCs w:val="24"/>
              </w:rPr>
            </w:pPr>
            <w:r w:rsidRPr="005013C1">
              <w:rPr>
                <w:rFonts w:ascii="Times New Roman" w:hAnsi="Times New Roman" w:cs="Times New Roman"/>
                <w:sz w:val="24"/>
                <w:szCs w:val="24"/>
              </w:rPr>
              <w:t xml:space="preserve">Изучить </w:t>
            </w:r>
            <w:r w:rsidRPr="00193E93">
              <w:rPr>
                <w:rFonts w:ascii="Times New Roman" w:hAnsi="Times New Roman" w:cs="Times New Roman"/>
                <w:sz w:val="24"/>
                <w:szCs w:val="24"/>
              </w:rPr>
              <w:t>нормативно-правовое обеспечение деятельности организации</w:t>
            </w:r>
            <w:r w:rsidRPr="005013C1">
              <w:rPr>
                <w:rFonts w:ascii="Times New Roman" w:hAnsi="Times New Roman"/>
                <w:sz w:val="24"/>
                <w:szCs w:val="24"/>
              </w:rPr>
              <w:t xml:space="preserve"> и организационн</w:t>
            </w:r>
            <w:r>
              <w:rPr>
                <w:rFonts w:ascii="Times New Roman" w:hAnsi="Times New Roman"/>
                <w:sz w:val="24"/>
                <w:szCs w:val="24"/>
              </w:rPr>
              <w:t>ую</w:t>
            </w:r>
            <w:r w:rsidRPr="005013C1">
              <w:rPr>
                <w:rFonts w:ascii="Times New Roman" w:hAnsi="Times New Roman"/>
                <w:sz w:val="24"/>
                <w:szCs w:val="24"/>
              </w:rPr>
              <w:t xml:space="preserve"> структур</w:t>
            </w:r>
            <w:r>
              <w:rPr>
                <w:rFonts w:ascii="Times New Roman" w:hAnsi="Times New Roman"/>
                <w:sz w:val="24"/>
                <w:szCs w:val="24"/>
              </w:rPr>
              <w:t>у</w:t>
            </w:r>
            <w:r w:rsidRPr="005013C1">
              <w:rPr>
                <w:rFonts w:ascii="Times New Roman" w:hAnsi="Times New Roman"/>
                <w:sz w:val="24"/>
                <w:szCs w:val="24"/>
              </w:rPr>
              <w:t xml:space="preserve"> </w:t>
            </w:r>
            <w:r w:rsidRPr="005013C1">
              <w:rPr>
                <w:rFonts w:ascii="Times New Roman" w:hAnsi="Times New Roman" w:cs="Times New Roman"/>
                <w:sz w:val="24"/>
                <w:szCs w:val="24"/>
              </w:rPr>
              <w:t>(</w:t>
            </w:r>
            <w:r w:rsidRPr="004665FD">
              <w:rPr>
                <w:rFonts w:ascii="Times New Roman" w:hAnsi="Times New Roman" w:cs="Times New Roman"/>
                <w:i/>
                <w:sz w:val="24"/>
                <w:szCs w:val="24"/>
              </w:rPr>
              <w:t>наименование базы практики</w:t>
            </w:r>
            <w:r w:rsidRPr="005013C1">
              <w:rPr>
                <w:rFonts w:ascii="Times New Roman" w:hAnsi="Times New Roman" w:cs="Times New Roman"/>
                <w:sz w:val="24"/>
                <w:szCs w:val="24"/>
              </w:rPr>
              <w:t>)</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4</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452A83" w:rsidP="00FD5FAD">
            <w:pPr>
              <w:spacing w:after="0" w:line="240" w:lineRule="auto"/>
              <w:rPr>
                <w:rFonts w:ascii="Times New Roman" w:hAnsi="Times New Roman" w:cs="Times New Roman"/>
                <w:sz w:val="24"/>
                <w:szCs w:val="24"/>
              </w:rPr>
            </w:pPr>
            <w:r w:rsidRPr="005013C1">
              <w:rPr>
                <w:rFonts w:ascii="Times New Roman" w:hAnsi="Times New Roman" w:cs="Times New Roman"/>
                <w:sz w:val="24"/>
                <w:szCs w:val="24"/>
              </w:rPr>
              <w:t>Изучить</w:t>
            </w:r>
            <w:r w:rsidRPr="00193E93">
              <w:rPr>
                <w:rFonts w:ascii="Times New Roman" w:hAnsi="Times New Roman"/>
                <w:iCs/>
                <w:sz w:val="24"/>
                <w:szCs w:val="24"/>
              </w:rPr>
              <w:t xml:space="preserve"> информационные технологии и программные средства, которые применяются в организации</w:t>
            </w:r>
          </w:p>
        </w:tc>
      </w:tr>
      <w:tr w:rsidR="00452A83" w:rsidRPr="00BB3BB3" w:rsidTr="00A27B4F">
        <w:tc>
          <w:tcPr>
            <w:tcW w:w="9571" w:type="dxa"/>
            <w:gridSpan w:val="3"/>
          </w:tcPr>
          <w:p w:rsidR="00452A83" w:rsidRPr="00BB3BB3" w:rsidRDefault="00452A83" w:rsidP="00452A83">
            <w:pPr>
              <w:widowControl w:val="0"/>
              <w:suppressAutoHyphens/>
              <w:autoSpaceDE w:val="0"/>
              <w:spacing w:after="0" w:line="240" w:lineRule="auto"/>
              <w:jc w:val="center"/>
              <w:rPr>
                <w:rStyle w:val="ae"/>
                <w:rFonts w:ascii="Times New Roman" w:hAnsi="Times New Roman" w:cs="Times New Roman"/>
                <w:noProof/>
                <w:color w:val="auto"/>
                <w:sz w:val="24"/>
                <w:szCs w:val="24"/>
              </w:rPr>
            </w:pPr>
            <w:r w:rsidRPr="005013C1">
              <w:rPr>
                <w:rFonts w:ascii="Times New Roman" w:hAnsi="Times New Roman" w:cs="Times New Roman"/>
                <w:i/>
                <w:sz w:val="28"/>
                <w:szCs w:val="28"/>
              </w:rPr>
              <w:t>Индивидуальные задания на практику:</w:t>
            </w:r>
          </w:p>
        </w:tc>
      </w:tr>
      <w:tr w:rsidR="00452A83" w:rsidRPr="00BB3BB3" w:rsidTr="00EC3CDD">
        <w:tc>
          <w:tcPr>
            <w:tcW w:w="817" w:type="dxa"/>
          </w:tcPr>
          <w:p w:rsidR="00452A83" w:rsidRPr="00BB3BB3" w:rsidRDefault="00452A83" w:rsidP="00C81A02">
            <w:pPr>
              <w:spacing w:after="0" w:line="240" w:lineRule="auto"/>
              <w:jc w:val="center"/>
              <w:rPr>
                <w:rFonts w:ascii="Times New Roman" w:hAnsi="Times New Roman" w:cs="Times New Roman"/>
                <w:sz w:val="28"/>
                <w:szCs w:val="28"/>
              </w:rPr>
            </w:pPr>
          </w:p>
        </w:tc>
        <w:tc>
          <w:tcPr>
            <w:tcW w:w="2126" w:type="dxa"/>
          </w:tcPr>
          <w:p w:rsidR="00452A83" w:rsidRPr="00BB3BB3" w:rsidRDefault="00452A83" w:rsidP="00C81A02">
            <w:pPr>
              <w:spacing w:after="0" w:line="240" w:lineRule="auto"/>
              <w:jc w:val="center"/>
              <w:rPr>
                <w:rFonts w:ascii="Times New Roman" w:hAnsi="Times New Roman" w:cs="Times New Roman"/>
                <w:sz w:val="28"/>
                <w:szCs w:val="28"/>
              </w:rPr>
            </w:pPr>
          </w:p>
        </w:tc>
        <w:tc>
          <w:tcPr>
            <w:tcW w:w="6628" w:type="dxa"/>
          </w:tcPr>
          <w:p w:rsidR="00452A83" w:rsidRPr="00BB3BB3" w:rsidRDefault="00452A83" w:rsidP="00452A83">
            <w:pPr>
              <w:pStyle w:val="ad"/>
              <w:spacing w:before="0" w:beforeAutospacing="0" w:after="0" w:afterAutospacing="0"/>
              <w:jc w:val="both"/>
              <w:rPr>
                <w:rStyle w:val="ae"/>
                <w:noProof/>
                <w:color w:val="auto"/>
              </w:rPr>
            </w:pPr>
            <w:r w:rsidRPr="004665FD">
              <w:t xml:space="preserve">Проанализировать </w:t>
            </w:r>
            <w:r w:rsidRPr="004665FD">
              <w:rPr>
                <w:iCs/>
              </w:rPr>
              <w:t xml:space="preserve">основные направления социально-экономической политики, национальной экономики, приоритетные направления развития национальной экономики, природу </w:t>
            </w:r>
            <w:proofErr w:type="gramStart"/>
            <w:r w:rsidRPr="004665FD">
              <w:rPr>
                <w:iCs/>
              </w:rPr>
              <w:t>экономических процессов</w:t>
            </w:r>
            <w:proofErr w:type="gramEnd"/>
            <w:r w:rsidRPr="004665FD">
              <w:rPr>
                <w:iCs/>
              </w:rPr>
              <w:t xml:space="preserve"> на микро - и макроуровне</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5</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452A83" w:rsidRDefault="00B36912" w:rsidP="00A73845">
            <w:pPr>
              <w:shd w:val="clear" w:color="auto" w:fill="FFFFFF"/>
              <w:spacing w:after="0" w:line="240" w:lineRule="auto"/>
              <w:jc w:val="both"/>
              <w:rPr>
                <w:rFonts w:ascii="Times New Roman" w:hAnsi="Times New Roman" w:cs="Times New Roman"/>
                <w:sz w:val="24"/>
                <w:szCs w:val="24"/>
              </w:rPr>
            </w:pPr>
            <w:r w:rsidRPr="00B36912">
              <w:rPr>
                <w:rFonts w:ascii="Times New Roman" w:hAnsi="Times New Roman" w:cs="Times New Roman"/>
                <w:sz w:val="24"/>
                <w:szCs w:val="24"/>
              </w:rPr>
              <w:t>Проанализировать</w:t>
            </w:r>
            <w:r w:rsidRPr="00B36912">
              <w:rPr>
                <w:rFonts w:ascii="Times New Roman" w:hAnsi="Times New Roman" w:cs="Times New Roman"/>
                <w:iCs/>
                <w:sz w:val="24"/>
                <w:szCs w:val="24"/>
              </w:rPr>
              <w:t xml:space="preserve"> основные документы, регламентирующие экономическую деятельность базы практики; принципы учета, анализа и аудита </w:t>
            </w:r>
            <w:r w:rsidR="00A73845">
              <w:rPr>
                <w:rFonts w:ascii="Times New Roman" w:hAnsi="Times New Roman" w:cs="Times New Roman"/>
                <w:iCs/>
                <w:sz w:val="24"/>
                <w:szCs w:val="24"/>
              </w:rPr>
              <w:t>профильной организации</w:t>
            </w:r>
            <w:r w:rsidRPr="00B36912">
              <w:rPr>
                <w:rFonts w:ascii="Times New Roman" w:hAnsi="Times New Roman" w:cs="Times New Roman"/>
                <w:iCs/>
                <w:sz w:val="24"/>
                <w:szCs w:val="24"/>
              </w:rPr>
              <w:t>, источники финансирования деятельности профильной организации</w:t>
            </w:r>
            <w:r w:rsidRPr="00452A83">
              <w:rPr>
                <w:rFonts w:ascii="Times New Roman" w:hAnsi="Times New Roman" w:cs="Times New Roman"/>
                <w:iCs/>
                <w:sz w:val="24"/>
                <w:szCs w:val="24"/>
              </w:rPr>
              <w:t xml:space="preserve"> </w:t>
            </w:r>
            <w:r w:rsidR="00452A83" w:rsidRPr="00452A83">
              <w:rPr>
                <w:rFonts w:ascii="Times New Roman" w:hAnsi="Times New Roman" w:cs="Times New Roman"/>
                <w:iCs/>
                <w:sz w:val="24"/>
                <w:szCs w:val="24"/>
              </w:rPr>
              <w:t>(</w:t>
            </w:r>
            <w:r w:rsidR="00452A83" w:rsidRPr="00452A83">
              <w:rPr>
                <w:rFonts w:ascii="Times New Roman" w:hAnsi="Times New Roman" w:cs="Times New Roman"/>
                <w:i/>
                <w:iCs/>
                <w:sz w:val="24"/>
                <w:szCs w:val="24"/>
              </w:rPr>
              <w:t>базы-практики</w:t>
            </w:r>
            <w:r w:rsidR="00452A83" w:rsidRPr="00452A83">
              <w:rPr>
                <w:rFonts w:ascii="Times New Roman" w:hAnsi="Times New Roman" w:cs="Times New Roman"/>
                <w:iCs/>
                <w:sz w:val="24"/>
                <w:szCs w:val="24"/>
              </w:rPr>
              <w:t>)</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6</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36912" w:rsidRDefault="00B36912" w:rsidP="00B36912">
            <w:pPr>
              <w:spacing w:after="0" w:line="240" w:lineRule="auto"/>
              <w:jc w:val="both"/>
              <w:rPr>
                <w:rFonts w:ascii="Times New Roman" w:hAnsi="Times New Roman"/>
                <w:sz w:val="24"/>
                <w:szCs w:val="24"/>
              </w:rPr>
            </w:pPr>
            <w:r w:rsidRPr="00B36912">
              <w:rPr>
                <w:rFonts w:ascii="Times New Roman" w:hAnsi="Times New Roman" w:cs="Times New Roman"/>
                <w:iCs/>
                <w:sz w:val="24"/>
                <w:szCs w:val="24"/>
              </w:rPr>
              <w:t xml:space="preserve">Описать </w:t>
            </w:r>
            <w:r w:rsidRPr="00B36912">
              <w:rPr>
                <w:rFonts w:ascii="Times New Roman" w:hAnsi="Times New Roman" w:cs="Times New Roman"/>
                <w:sz w:val="24"/>
                <w:szCs w:val="24"/>
              </w:rPr>
              <w:t>особенности организации работы бухгалтерской службы в сфере бюджетирования и управления денежными потоками коммерческой организации</w:t>
            </w:r>
            <w:r w:rsidRPr="00B36912">
              <w:rPr>
                <w:rFonts w:ascii="Times New Roman" w:hAnsi="Times New Roman"/>
                <w:iCs/>
                <w:sz w:val="24"/>
                <w:szCs w:val="24"/>
              </w:rPr>
              <w:t xml:space="preserve"> </w:t>
            </w:r>
            <w:r w:rsidR="00452A83" w:rsidRPr="00B36912">
              <w:rPr>
                <w:rFonts w:ascii="Times New Roman" w:hAnsi="Times New Roman"/>
                <w:iCs/>
                <w:sz w:val="24"/>
                <w:szCs w:val="24"/>
              </w:rPr>
              <w:t>(</w:t>
            </w:r>
            <w:r w:rsidR="00452A83" w:rsidRPr="00B36912">
              <w:rPr>
                <w:rFonts w:ascii="Times New Roman" w:hAnsi="Times New Roman"/>
                <w:i/>
                <w:iCs/>
                <w:sz w:val="24"/>
                <w:szCs w:val="24"/>
              </w:rPr>
              <w:t>базы-практики</w:t>
            </w:r>
            <w:r w:rsidR="00452A83" w:rsidRPr="00B36912">
              <w:rPr>
                <w:rFonts w:ascii="Times New Roman" w:hAnsi="Times New Roman"/>
                <w:iCs/>
                <w:sz w:val="24"/>
                <w:szCs w:val="24"/>
              </w:rPr>
              <w:t>)</w:t>
            </w:r>
            <w:r w:rsidR="00452A83" w:rsidRPr="00B36912">
              <w:rPr>
                <w:rFonts w:ascii="Times New Roman" w:eastAsia="Times New Roman" w:hAnsi="Times New Roman"/>
                <w:sz w:val="24"/>
                <w:szCs w:val="24"/>
              </w:rPr>
              <w:t>.</w:t>
            </w:r>
          </w:p>
        </w:tc>
      </w:tr>
      <w:tr w:rsidR="00C81A02" w:rsidRPr="00BB3BB3" w:rsidTr="00EC3CDD">
        <w:tc>
          <w:tcPr>
            <w:tcW w:w="817" w:type="dxa"/>
          </w:tcPr>
          <w:p w:rsidR="00C81A02" w:rsidRPr="00BB3BB3" w:rsidRDefault="004F7785" w:rsidP="00C81A02">
            <w:pPr>
              <w:spacing w:after="0" w:line="240" w:lineRule="auto"/>
              <w:jc w:val="center"/>
              <w:rPr>
                <w:rFonts w:ascii="Times New Roman" w:hAnsi="Times New Roman" w:cs="Times New Roman"/>
                <w:sz w:val="28"/>
                <w:szCs w:val="28"/>
                <w:lang w:val="en-US"/>
              </w:rPr>
            </w:pPr>
            <w:r w:rsidRPr="00BB3BB3">
              <w:rPr>
                <w:rFonts w:ascii="Times New Roman" w:hAnsi="Times New Roman" w:cs="Times New Roman"/>
                <w:sz w:val="28"/>
                <w:szCs w:val="28"/>
                <w:lang w:val="en-US"/>
              </w:rPr>
              <w:t>n</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r>
    </w:tbl>
    <w:p w:rsidR="004F7785" w:rsidRPr="00BB3BB3" w:rsidRDefault="004F7785" w:rsidP="00C81A02">
      <w:pPr>
        <w:spacing w:after="0" w:line="240" w:lineRule="auto"/>
        <w:rPr>
          <w:rFonts w:ascii="Times New Roman" w:eastAsia="Times New Roman" w:hAnsi="Times New Roman" w:cs="Times New Roman"/>
          <w:sz w:val="24"/>
          <w:szCs w:val="24"/>
        </w:rPr>
      </w:pP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proofErr w:type="spellStart"/>
      <w:r w:rsidRPr="00BB3BB3">
        <w:rPr>
          <w:rFonts w:ascii="Times New Roman" w:eastAsia="Times New Roman" w:hAnsi="Times New Roman" w:cs="Times New Roman"/>
          <w:sz w:val="24"/>
          <w:szCs w:val="24"/>
        </w:rPr>
        <w:t>ЭиУП</w:t>
      </w:r>
      <w:proofErr w:type="spellEnd"/>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Руководитель практики от </w:t>
      </w:r>
      <w:proofErr w:type="spellStart"/>
      <w:r w:rsidRPr="00BB3BB3">
        <w:rPr>
          <w:rFonts w:ascii="Times New Roman" w:eastAsia="Times New Roman" w:hAnsi="Times New Roman" w:cs="Times New Roman"/>
          <w:sz w:val="24"/>
          <w:szCs w:val="24"/>
        </w:rPr>
        <w:t>ОмГА</w:t>
      </w:r>
      <w:proofErr w:type="spellEnd"/>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Default="00F75EF7">
      <w:pPr>
        <w:rPr>
          <w:rFonts w:ascii="Times New Roman" w:hAnsi="Times New Roman" w:cs="Times New Roman"/>
          <w:bCs/>
          <w:sz w:val="28"/>
          <w:szCs w:val="28"/>
        </w:rPr>
      </w:pP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lastRenderedPageBreak/>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w:t>
      </w:r>
      <w:proofErr w:type="gramStart"/>
      <w:r w:rsidRPr="001E1D7E">
        <w:rPr>
          <w:rFonts w:ascii="Times New Roman" w:hAnsi="Times New Roman"/>
          <w:color w:val="000000" w:themeColor="text1"/>
          <w:sz w:val="24"/>
          <w:szCs w:val="24"/>
        </w:rPr>
        <w:t>обучающихся</w:t>
      </w:r>
      <w:proofErr w:type="gramEnd"/>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программы в форме практической подготовки при реализации учебной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(ознакомительная практика)</w:t>
      </w:r>
      <w:r w:rsidR="00E26EAD" w:rsidRPr="00BB3BB3">
        <w:rPr>
          <w:rFonts w:ascii="Times New Roman" w:eastAsia="Times New Roman" w:hAnsi="Times New Roman" w:cs="Times New Roman"/>
          <w:sz w:val="28"/>
          <w:szCs w:val="28"/>
        </w:rPr>
        <w:t xml:space="preserve"> </w:t>
      </w:r>
      <w:proofErr w:type="gramStart"/>
      <w:r w:rsidR="008D0950" w:rsidRPr="00BB3BB3">
        <w:rPr>
          <w:rFonts w:ascii="Times New Roman" w:eastAsia="Times New Roman" w:hAnsi="Times New Roman" w:cs="Times New Roman"/>
          <w:sz w:val="28"/>
          <w:szCs w:val="28"/>
        </w:rPr>
        <w:t>в</w:t>
      </w:r>
      <w:proofErr w:type="gramEnd"/>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 xml:space="preserve">(для </w:t>
      </w:r>
      <w:proofErr w:type="gramStart"/>
      <w:r w:rsidRPr="00C8217A">
        <w:rPr>
          <w:rFonts w:ascii="Times New Roman" w:eastAsia="Times New Roman" w:hAnsi="Times New Roman" w:cs="Times New Roman"/>
          <w:color w:val="FF0000"/>
          <w:sz w:val="20"/>
          <w:szCs w:val="20"/>
        </w:rPr>
        <w:t>обучающихся</w:t>
      </w:r>
      <w:proofErr w:type="gramEnd"/>
      <w:r w:rsidRPr="00C8217A">
        <w:rPr>
          <w:rFonts w:ascii="Times New Roman" w:eastAsia="Times New Roman" w:hAnsi="Times New Roman" w:cs="Times New Roman"/>
          <w:color w:val="FF0000"/>
          <w:sz w:val="20"/>
          <w:szCs w:val="20"/>
        </w:rPr>
        <w:t>,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w:t>
      </w:r>
      <w:proofErr w:type="gramStart"/>
      <w:r w:rsidRPr="00C8217A">
        <w:rPr>
          <w:rFonts w:ascii="Times New Roman" w:hAnsi="Times New Roman" w:cs="Times New Roman"/>
          <w:color w:val="FF0000"/>
          <w:sz w:val="20"/>
          <w:szCs w:val="20"/>
        </w:rPr>
        <w:t xml:space="preserve"> </w:t>
      </w:r>
      <w:r w:rsidR="002520FA">
        <w:rPr>
          <w:rFonts w:ascii="Times New Roman" w:hAnsi="Times New Roman" w:cs="Times New Roman"/>
          <w:color w:val="FF0000"/>
          <w:sz w:val="20"/>
          <w:szCs w:val="20"/>
        </w:rPr>
        <w:t>.</w:t>
      </w:r>
      <w:proofErr w:type="gramEnd"/>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C8217A" w:rsidP="00CA6892">
      <w:pPr>
        <w:pStyle w:val="31"/>
        <w:widowControl/>
        <w:shd w:val="clear" w:color="auto" w:fill="auto"/>
        <w:spacing w:after="0" w:line="384" w:lineRule="exact"/>
        <w:ind w:right="20"/>
        <w:jc w:val="left"/>
        <w:rPr>
          <w:color w:val="auto"/>
          <w:sz w:val="28"/>
          <w:szCs w:val="28"/>
        </w:rPr>
      </w:pPr>
      <w:r>
        <w:rPr>
          <w:color w:val="auto"/>
          <w:sz w:val="28"/>
          <w:szCs w:val="28"/>
        </w:rPr>
        <w:t>*</w:t>
      </w:r>
      <w:r w:rsidRPr="00C8217A">
        <w:rPr>
          <w:color w:val="FF0000"/>
          <w:sz w:val="28"/>
          <w:szCs w:val="28"/>
        </w:rPr>
        <w:t>пояснения красным удалить</w:t>
      </w:r>
    </w:p>
    <w:p w:rsidR="00E05553" w:rsidRPr="00BB3BB3" w:rsidRDefault="00E05553" w:rsidP="008D0950">
      <w:pPr>
        <w:jc w:val="center"/>
        <w:rPr>
          <w:rFonts w:ascii="Times New Roman" w:hAnsi="Times New Roman" w:cs="Times New Roman"/>
          <w:bCs/>
          <w:sz w:val="28"/>
          <w:szCs w:val="28"/>
        </w:rPr>
      </w:pP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C63" w:rsidRDefault="002E5C63" w:rsidP="002B0F7E">
      <w:pPr>
        <w:spacing w:after="0" w:line="240" w:lineRule="auto"/>
      </w:pPr>
      <w:r>
        <w:separator/>
      </w:r>
    </w:p>
  </w:endnote>
  <w:endnote w:type="continuationSeparator" w:id="0">
    <w:p w:rsidR="002E5C63" w:rsidRDefault="002E5C63" w:rsidP="002B0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C63" w:rsidRDefault="002E5C63" w:rsidP="002B0F7E">
      <w:pPr>
        <w:spacing w:after="0" w:line="240" w:lineRule="auto"/>
      </w:pPr>
      <w:r>
        <w:separator/>
      </w:r>
    </w:p>
  </w:footnote>
  <w:footnote w:type="continuationSeparator" w:id="0">
    <w:p w:rsidR="002E5C63" w:rsidRDefault="002E5C63" w:rsidP="002B0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5"/>
  </w:num>
  <w:num w:numId="4">
    <w:abstractNumId w:val="4"/>
  </w:num>
  <w:num w:numId="5">
    <w:abstractNumId w:val="8"/>
  </w:num>
  <w:num w:numId="6">
    <w:abstractNumId w:val="9"/>
  </w:num>
  <w:num w:numId="7">
    <w:abstractNumId w:val="17"/>
  </w:num>
  <w:num w:numId="8">
    <w:abstractNumId w:val="6"/>
  </w:num>
  <w:num w:numId="9">
    <w:abstractNumId w:val="19"/>
  </w:num>
  <w:num w:numId="10">
    <w:abstractNumId w:val="3"/>
  </w:num>
  <w:num w:numId="11">
    <w:abstractNumId w:val="16"/>
  </w:num>
  <w:num w:numId="12">
    <w:abstractNumId w:val="7"/>
  </w:num>
  <w:num w:numId="13">
    <w:abstractNumId w:val="15"/>
  </w:num>
  <w:num w:numId="14">
    <w:abstractNumId w:val="18"/>
  </w:num>
  <w:num w:numId="15">
    <w:abstractNumId w:val="10"/>
  </w:num>
  <w:num w:numId="16">
    <w:abstractNumId w:val="11"/>
  </w:num>
  <w:num w:numId="17">
    <w:abstractNumId w:val="13"/>
  </w:num>
  <w:num w:numId="18">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
  <w:rsids>
    <w:rsidRoot w:val="00C630E4"/>
    <w:rsid w:val="00004742"/>
    <w:rsid w:val="00010319"/>
    <w:rsid w:val="00011DEF"/>
    <w:rsid w:val="00024AF0"/>
    <w:rsid w:val="0002749D"/>
    <w:rsid w:val="00027F88"/>
    <w:rsid w:val="00035E7E"/>
    <w:rsid w:val="00036C64"/>
    <w:rsid w:val="0004055B"/>
    <w:rsid w:val="0004226B"/>
    <w:rsid w:val="00046528"/>
    <w:rsid w:val="00047C33"/>
    <w:rsid w:val="00056BC6"/>
    <w:rsid w:val="00063C8C"/>
    <w:rsid w:val="0007650C"/>
    <w:rsid w:val="000A2CCC"/>
    <w:rsid w:val="000B008C"/>
    <w:rsid w:val="000B5F43"/>
    <w:rsid w:val="000C6E15"/>
    <w:rsid w:val="000D140F"/>
    <w:rsid w:val="000E64B9"/>
    <w:rsid w:val="000F63C1"/>
    <w:rsid w:val="001126FC"/>
    <w:rsid w:val="00114118"/>
    <w:rsid w:val="00127EB4"/>
    <w:rsid w:val="0014278A"/>
    <w:rsid w:val="00150F33"/>
    <w:rsid w:val="00152A56"/>
    <w:rsid w:val="00162D61"/>
    <w:rsid w:val="00163D3F"/>
    <w:rsid w:val="00166A81"/>
    <w:rsid w:val="00172C27"/>
    <w:rsid w:val="00174540"/>
    <w:rsid w:val="0018731A"/>
    <w:rsid w:val="00193E93"/>
    <w:rsid w:val="001971C8"/>
    <w:rsid w:val="001A2633"/>
    <w:rsid w:val="001A4BF6"/>
    <w:rsid w:val="001A5892"/>
    <w:rsid w:val="001D1050"/>
    <w:rsid w:val="001E0232"/>
    <w:rsid w:val="001E1D7E"/>
    <w:rsid w:val="001E353F"/>
    <w:rsid w:val="001F178D"/>
    <w:rsid w:val="002008CD"/>
    <w:rsid w:val="00213361"/>
    <w:rsid w:val="00220FD4"/>
    <w:rsid w:val="0022112F"/>
    <w:rsid w:val="00223A02"/>
    <w:rsid w:val="00234D6E"/>
    <w:rsid w:val="00242163"/>
    <w:rsid w:val="00242310"/>
    <w:rsid w:val="00245964"/>
    <w:rsid w:val="0025050B"/>
    <w:rsid w:val="002520FA"/>
    <w:rsid w:val="00262B50"/>
    <w:rsid w:val="00274A10"/>
    <w:rsid w:val="00274D91"/>
    <w:rsid w:val="00276FAB"/>
    <w:rsid w:val="00290CB4"/>
    <w:rsid w:val="002A79BF"/>
    <w:rsid w:val="002B0F7E"/>
    <w:rsid w:val="002B1E75"/>
    <w:rsid w:val="002C2E27"/>
    <w:rsid w:val="002D2659"/>
    <w:rsid w:val="002D5034"/>
    <w:rsid w:val="002D76DE"/>
    <w:rsid w:val="002E5C63"/>
    <w:rsid w:val="002F1AF1"/>
    <w:rsid w:val="00303941"/>
    <w:rsid w:val="00310EA8"/>
    <w:rsid w:val="00313B9C"/>
    <w:rsid w:val="00314AAD"/>
    <w:rsid w:val="00322317"/>
    <w:rsid w:val="003239C2"/>
    <w:rsid w:val="00336F14"/>
    <w:rsid w:val="00340702"/>
    <w:rsid w:val="00343C50"/>
    <w:rsid w:val="00346DC9"/>
    <w:rsid w:val="003600C7"/>
    <w:rsid w:val="00363666"/>
    <w:rsid w:val="00376777"/>
    <w:rsid w:val="00380910"/>
    <w:rsid w:val="0038227A"/>
    <w:rsid w:val="0038688C"/>
    <w:rsid w:val="0039119B"/>
    <w:rsid w:val="00394CC0"/>
    <w:rsid w:val="003A4A84"/>
    <w:rsid w:val="003A669D"/>
    <w:rsid w:val="003A7005"/>
    <w:rsid w:val="003B7623"/>
    <w:rsid w:val="003D46E6"/>
    <w:rsid w:val="003E0D34"/>
    <w:rsid w:val="003F6AA6"/>
    <w:rsid w:val="004027BF"/>
    <w:rsid w:val="0040761A"/>
    <w:rsid w:val="004103F1"/>
    <w:rsid w:val="00420E56"/>
    <w:rsid w:val="004237CC"/>
    <w:rsid w:val="0042780C"/>
    <w:rsid w:val="00431780"/>
    <w:rsid w:val="00446E97"/>
    <w:rsid w:val="00447A51"/>
    <w:rsid w:val="00452A83"/>
    <w:rsid w:val="004609F1"/>
    <w:rsid w:val="004629C3"/>
    <w:rsid w:val="004665FD"/>
    <w:rsid w:val="004A285B"/>
    <w:rsid w:val="004B0E60"/>
    <w:rsid w:val="004B1D1D"/>
    <w:rsid w:val="004B3DAC"/>
    <w:rsid w:val="004B7DAE"/>
    <w:rsid w:val="004C0218"/>
    <w:rsid w:val="004C1B83"/>
    <w:rsid w:val="004C45C6"/>
    <w:rsid w:val="004C491F"/>
    <w:rsid w:val="004D055A"/>
    <w:rsid w:val="004D23FF"/>
    <w:rsid w:val="004D24D3"/>
    <w:rsid w:val="004D77D8"/>
    <w:rsid w:val="004E03A1"/>
    <w:rsid w:val="004E143A"/>
    <w:rsid w:val="004E6DCD"/>
    <w:rsid w:val="004F7785"/>
    <w:rsid w:val="005013C1"/>
    <w:rsid w:val="005023B6"/>
    <w:rsid w:val="00506B0C"/>
    <w:rsid w:val="00511F03"/>
    <w:rsid w:val="00520518"/>
    <w:rsid w:val="00521663"/>
    <w:rsid w:val="00521867"/>
    <w:rsid w:val="005321B8"/>
    <w:rsid w:val="005369F4"/>
    <w:rsid w:val="00544BF3"/>
    <w:rsid w:val="005471EF"/>
    <w:rsid w:val="005477C4"/>
    <w:rsid w:val="00547B3E"/>
    <w:rsid w:val="00554419"/>
    <w:rsid w:val="00560C0A"/>
    <w:rsid w:val="00573368"/>
    <w:rsid w:val="00583A31"/>
    <w:rsid w:val="00586785"/>
    <w:rsid w:val="005905B3"/>
    <w:rsid w:val="00594DB0"/>
    <w:rsid w:val="005A1EDF"/>
    <w:rsid w:val="005B415E"/>
    <w:rsid w:val="005C77E1"/>
    <w:rsid w:val="005D6EDE"/>
    <w:rsid w:val="005E768D"/>
    <w:rsid w:val="005F5F95"/>
    <w:rsid w:val="005F71BD"/>
    <w:rsid w:val="00600D96"/>
    <w:rsid w:val="00612ACB"/>
    <w:rsid w:val="00616DA8"/>
    <w:rsid w:val="00626F2F"/>
    <w:rsid w:val="00634AAB"/>
    <w:rsid w:val="00634C2A"/>
    <w:rsid w:val="00635C51"/>
    <w:rsid w:val="00640B06"/>
    <w:rsid w:val="00652C12"/>
    <w:rsid w:val="006626C5"/>
    <w:rsid w:val="0066273A"/>
    <w:rsid w:val="00664521"/>
    <w:rsid w:val="00670AFD"/>
    <w:rsid w:val="00684209"/>
    <w:rsid w:val="0069208F"/>
    <w:rsid w:val="006961F3"/>
    <w:rsid w:val="006B0E37"/>
    <w:rsid w:val="006B43B6"/>
    <w:rsid w:val="006B6532"/>
    <w:rsid w:val="006B6B9D"/>
    <w:rsid w:val="006B6F88"/>
    <w:rsid w:val="006C5D45"/>
    <w:rsid w:val="006D2556"/>
    <w:rsid w:val="006D6A70"/>
    <w:rsid w:val="006F366D"/>
    <w:rsid w:val="006F3962"/>
    <w:rsid w:val="0070558D"/>
    <w:rsid w:val="00706A9C"/>
    <w:rsid w:val="00707ECD"/>
    <w:rsid w:val="00712EC1"/>
    <w:rsid w:val="007200A5"/>
    <w:rsid w:val="007228D9"/>
    <w:rsid w:val="00723323"/>
    <w:rsid w:val="0072640F"/>
    <w:rsid w:val="00727CD4"/>
    <w:rsid w:val="0074604E"/>
    <w:rsid w:val="007509AF"/>
    <w:rsid w:val="00754B6F"/>
    <w:rsid w:val="007664A2"/>
    <w:rsid w:val="0076680B"/>
    <w:rsid w:val="00770D54"/>
    <w:rsid w:val="00780B17"/>
    <w:rsid w:val="007928D8"/>
    <w:rsid w:val="00795BAA"/>
    <w:rsid w:val="007A00B6"/>
    <w:rsid w:val="007A0B03"/>
    <w:rsid w:val="007A2919"/>
    <w:rsid w:val="007A54C4"/>
    <w:rsid w:val="007B3E8E"/>
    <w:rsid w:val="007B7C85"/>
    <w:rsid w:val="007C223D"/>
    <w:rsid w:val="007C424C"/>
    <w:rsid w:val="007D186A"/>
    <w:rsid w:val="007D7FCB"/>
    <w:rsid w:val="007E4400"/>
    <w:rsid w:val="007E7C33"/>
    <w:rsid w:val="007F7884"/>
    <w:rsid w:val="00804A4D"/>
    <w:rsid w:val="0081328E"/>
    <w:rsid w:val="008162E5"/>
    <w:rsid w:val="00817BED"/>
    <w:rsid w:val="00817CC3"/>
    <w:rsid w:val="008205F8"/>
    <w:rsid w:val="0083205F"/>
    <w:rsid w:val="0083414A"/>
    <w:rsid w:val="0084203F"/>
    <w:rsid w:val="008428FA"/>
    <w:rsid w:val="008505FB"/>
    <w:rsid w:val="008603A3"/>
    <w:rsid w:val="00860A23"/>
    <w:rsid w:val="00861202"/>
    <w:rsid w:val="008626E8"/>
    <w:rsid w:val="00881FC8"/>
    <w:rsid w:val="0088250A"/>
    <w:rsid w:val="00884FB7"/>
    <w:rsid w:val="00892F56"/>
    <w:rsid w:val="00894A53"/>
    <w:rsid w:val="00897DD5"/>
    <w:rsid w:val="008C1533"/>
    <w:rsid w:val="008C783D"/>
    <w:rsid w:val="008D0950"/>
    <w:rsid w:val="008D224C"/>
    <w:rsid w:val="008E4D69"/>
    <w:rsid w:val="008E57F3"/>
    <w:rsid w:val="008E6649"/>
    <w:rsid w:val="00906A16"/>
    <w:rsid w:val="00917155"/>
    <w:rsid w:val="009249D8"/>
    <w:rsid w:val="00926959"/>
    <w:rsid w:val="0092737B"/>
    <w:rsid w:val="0093133D"/>
    <w:rsid w:val="00934481"/>
    <w:rsid w:val="00935619"/>
    <w:rsid w:val="009375AF"/>
    <w:rsid w:val="00963437"/>
    <w:rsid w:val="00963BA8"/>
    <w:rsid w:val="00966780"/>
    <w:rsid w:val="00977D79"/>
    <w:rsid w:val="00995FBD"/>
    <w:rsid w:val="009A05C0"/>
    <w:rsid w:val="009B7830"/>
    <w:rsid w:val="009D14B2"/>
    <w:rsid w:val="009E10A0"/>
    <w:rsid w:val="009F0315"/>
    <w:rsid w:val="009F2F98"/>
    <w:rsid w:val="009F616E"/>
    <w:rsid w:val="009F62B0"/>
    <w:rsid w:val="00A01F28"/>
    <w:rsid w:val="00A06385"/>
    <w:rsid w:val="00A255CF"/>
    <w:rsid w:val="00A27B4F"/>
    <w:rsid w:val="00A343D5"/>
    <w:rsid w:val="00A46470"/>
    <w:rsid w:val="00A47B74"/>
    <w:rsid w:val="00A60B34"/>
    <w:rsid w:val="00A61F29"/>
    <w:rsid w:val="00A730DA"/>
    <w:rsid w:val="00A737B2"/>
    <w:rsid w:val="00A73845"/>
    <w:rsid w:val="00AA1119"/>
    <w:rsid w:val="00AA5CF3"/>
    <w:rsid w:val="00AB48DF"/>
    <w:rsid w:val="00AB63A6"/>
    <w:rsid w:val="00AC138F"/>
    <w:rsid w:val="00AC235A"/>
    <w:rsid w:val="00AD56FB"/>
    <w:rsid w:val="00AD5F9A"/>
    <w:rsid w:val="00AD73CE"/>
    <w:rsid w:val="00AE2174"/>
    <w:rsid w:val="00AE40C9"/>
    <w:rsid w:val="00B03E83"/>
    <w:rsid w:val="00B11E1B"/>
    <w:rsid w:val="00B132EA"/>
    <w:rsid w:val="00B25B0F"/>
    <w:rsid w:val="00B26594"/>
    <w:rsid w:val="00B2737A"/>
    <w:rsid w:val="00B30ECC"/>
    <w:rsid w:val="00B36912"/>
    <w:rsid w:val="00B45B30"/>
    <w:rsid w:val="00B47BA7"/>
    <w:rsid w:val="00B54DF8"/>
    <w:rsid w:val="00B609A6"/>
    <w:rsid w:val="00B615E9"/>
    <w:rsid w:val="00B61B47"/>
    <w:rsid w:val="00B6688E"/>
    <w:rsid w:val="00B72DF9"/>
    <w:rsid w:val="00B93628"/>
    <w:rsid w:val="00B96FB0"/>
    <w:rsid w:val="00B974CF"/>
    <w:rsid w:val="00BB3BB3"/>
    <w:rsid w:val="00BB3D05"/>
    <w:rsid w:val="00BB4D65"/>
    <w:rsid w:val="00BC04B4"/>
    <w:rsid w:val="00BC44CC"/>
    <w:rsid w:val="00BC610E"/>
    <w:rsid w:val="00BC773D"/>
    <w:rsid w:val="00BD48CE"/>
    <w:rsid w:val="00BD7D55"/>
    <w:rsid w:val="00BE1263"/>
    <w:rsid w:val="00BF3D48"/>
    <w:rsid w:val="00BF4117"/>
    <w:rsid w:val="00C04408"/>
    <w:rsid w:val="00C11363"/>
    <w:rsid w:val="00C1317F"/>
    <w:rsid w:val="00C15B0A"/>
    <w:rsid w:val="00C17903"/>
    <w:rsid w:val="00C221CD"/>
    <w:rsid w:val="00C431AD"/>
    <w:rsid w:val="00C630E4"/>
    <w:rsid w:val="00C66A9B"/>
    <w:rsid w:val="00C720A3"/>
    <w:rsid w:val="00C7412B"/>
    <w:rsid w:val="00C755BA"/>
    <w:rsid w:val="00C81A02"/>
    <w:rsid w:val="00C81D2A"/>
    <w:rsid w:val="00C8217A"/>
    <w:rsid w:val="00C970CA"/>
    <w:rsid w:val="00CA6892"/>
    <w:rsid w:val="00CB3CAD"/>
    <w:rsid w:val="00CC4AE2"/>
    <w:rsid w:val="00CE55AD"/>
    <w:rsid w:val="00CF0ED5"/>
    <w:rsid w:val="00CF1762"/>
    <w:rsid w:val="00D002D7"/>
    <w:rsid w:val="00D023AE"/>
    <w:rsid w:val="00D0663C"/>
    <w:rsid w:val="00D16BE0"/>
    <w:rsid w:val="00D16D2E"/>
    <w:rsid w:val="00D1762C"/>
    <w:rsid w:val="00D330BD"/>
    <w:rsid w:val="00D376C0"/>
    <w:rsid w:val="00D50470"/>
    <w:rsid w:val="00D55C46"/>
    <w:rsid w:val="00D62E8F"/>
    <w:rsid w:val="00D71565"/>
    <w:rsid w:val="00D71E18"/>
    <w:rsid w:val="00D81947"/>
    <w:rsid w:val="00D822CA"/>
    <w:rsid w:val="00D85E8C"/>
    <w:rsid w:val="00D90D6F"/>
    <w:rsid w:val="00DB17F5"/>
    <w:rsid w:val="00DB6C0E"/>
    <w:rsid w:val="00DC4B2D"/>
    <w:rsid w:val="00DD1D6F"/>
    <w:rsid w:val="00DD2ADF"/>
    <w:rsid w:val="00DD4B97"/>
    <w:rsid w:val="00DE0B8A"/>
    <w:rsid w:val="00DE49FD"/>
    <w:rsid w:val="00DE51C1"/>
    <w:rsid w:val="00DF1450"/>
    <w:rsid w:val="00E02903"/>
    <w:rsid w:val="00E05553"/>
    <w:rsid w:val="00E134AB"/>
    <w:rsid w:val="00E155D4"/>
    <w:rsid w:val="00E26EAD"/>
    <w:rsid w:val="00E6554D"/>
    <w:rsid w:val="00E6718F"/>
    <w:rsid w:val="00E71E43"/>
    <w:rsid w:val="00E723E0"/>
    <w:rsid w:val="00E77352"/>
    <w:rsid w:val="00E773F4"/>
    <w:rsid w:val="00E838FF"/>
    <w:rsid w:val="00E86BF3"/>
    <w:rsid w:val="00E97B4A"/>
    <w:rsid w:val="00EA1328"/>
    <w:rsid w:val="00EA4ABB"/>
    <w:rsid w:val="00EB0614"/>
    <w:rsid w:val="00EB278B"/>
    <w:rsid w:val="00EB7387"/>
    <w:rsid w:val="00EC3CDD"/>
    <w:rsid w:val="00ED0191"/>
    <w:rsid w:val="00ED194D"/>
    <w:rsid w:val="00ED1C9E"/>
    <w:rsid w:val="00ED721F"/>
    <w:rsid w:val="00EE2FBA"/>
    <w:rsid w:val="00EF5052"/>
    <w:rsid w:val="00EF66E3"/>
    <w:rsid w:val="00F0045E"/>
    <w:rsid w:val="00F04F24"/>
    <w:rsid w:val="00F30083"/>
    <w:rsid w:val="00F30B25"/>
    <w:rsid w:val="00F44362"/>
    <w:rsid w:val="00F46AE9"/>
    <w:rsid w:val="00F541A6"/>
    <w:rsid w:val="00F61123"/>
    <w:rsid w:val="00F64742"/>
    <w:rsid w:val="00F6568F"/>
    <w:rsid w:val="00F71B5D"/>
    <w:rsid w:val="00F75EF7"/>
    <w:rsid w:val="00F80649"/>
    <w:rsid w:val="00FA4A27"/>
    <w:rsid w:val="00FB6116"/>
    <w:rsid w:val="00FB78C6"/>
    <w:rsid w:val="00FC7060"/>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otnote reference"/>
    <w:rsid w:val="002B0F7E"/>
    <w:rPr>
      <w:vertAlign w:val="superscript"/>
    </w:rPr>
  </w:style>
  <w:style w:type="paragraph" w:styleId="af6">
    <w:name w:val="footnote text"/>
    <w:basedOn w:val="a"/>
    <w:link w:val="af7"/>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7">
    <w:name w:val="Текст сноски Знак"/>
    <w:basedOn w:val="a0"/>
    <w:link w:val="af6"/>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FollowedHyperlink"/>
    <w:basedOn w:val="a0"/>
    <w:uiPriority w:val="99"/>
    <w:semiHidden/>
    <w:unhideWhenUsed/>
    <w:rsid w:val="002520FA"/>
    <w:rPr>
      <w:color w:val="800080" w:themeColor="followedHyperlink"/>
      <w:u w:val="single"/>
    </w:rPr>
  </w:style>
  <w:style w:type="character" w:customStyle="1" w:styleId="blk">
    <w:name w:val="blk"/>
    <w:basedOn w:val="a0"/>
    <w:rsid w:val="009B7830"/>
  </w:style>
  <w:style w:type="character" w:customStyle="1" w:styleId="UnresolvedMention">
    <w:name w:val="Unresolved Mention"/>
    <w:basedOn w:val="a0"/>
    <w:uiPriority w:val="99"/>
    <w:semiHidden/>
    <w:unhideWhenUsed/>
    <w:rsid w:val="002F1AF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consultant.ru/" TargetMode="External"/><Relationship Id="rId26" Type="http://schemas.openxmlformats.org/officeDocument/2006/relationships/hyperlink" Target="http://www.pfrf.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pf-magazine.ru/articles/obshhaya-informacziya/vyplata-nakopitelnoj-chasti-pensii-i-poryadok-ee-formirovaniya.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urait.ru/bcode/456491"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urait.ru/bcode/467371" TargetMode="External"/><Relationship Id="rId28" Type="http://schemas.openxmlformats.org/officeDocument/2006/relationships/hyperlink" Target="https://www.garant.ru/products/ipo/prime/doc/74526874/"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consultant.r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ru.wikipedia.org/wiki/%D0%90%D1%83%D0%B4%D0%B8%D1%82" TargetMode="External"/><Relationship Id="rId14" Type="http://schemas.openxmlformats.org/officeDocument/2006/relationships/image" Target="media/image5.png"/><Relationship Id="rId22" Type="http://schemas.openxmlformats.org/officeDocument/2006/relationships/hyperlink" Target="https://urait.ru/bcode/462503"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A95AA-9B1A-49EC-900C-36A417DA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10897</Words>
  <Characters>62117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dc:creator>
  <cp:lastModifiedBy>eup-02</cp:lastModifiedBy>
  <cp:revision>9</cp:revision>
  <cp:lastPrinted>2020-11-25T08:46:00Z</cp:lastPrinted>
  <dcterms:created xsi:type="dcterms:W3CDTF">2022-04-29T09:00:00Z</dcterms:created>
  <dcterms:modified xsi:type="dcterms:W3CDTF">2023-04-19T03:59:00Z</dcterms:modified>
</cp:coreProperties>
</file>